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A01C1" w14:textId="77777777" w:rsidR="00CE21CE" w:rsidRPr="00CE21CE" w:rsidRDefault="00CE21CE" w:rsidP="00CE21CE">
      <w:pPr>
        <w:spacing w:after="0" w:line="240" w:lineRule="auto"/>
        <w:jc w:val="right"/>
        <w:rPr>
          <w:rFonts w:ascii="Times New Roman" w:hAnsi="Times New Roman"/>
          <w:bCs/>
          <w:color w:val="000000" w:themeColor="text1"/>
        </w:rPr>
      </w:pPr>
      <w:r>
        <w:rPr>
          <w:rFonts w:ascii="Times New Roman" w:hAnsi="Times New Roman"/>
          <w:color w:val="000000" w:themeColor="text1"/>
        </w:rPr>
        <w:t xml:space="preserve">PATVIRTINTA </w:t>
      </w:r>
    </w:p>
    <w:p w14:paraId="406207AE" w14:textId="77777777" w:rsidR="00CE21CE" w:rsidRPr="00CE21CE" w:rsidRDefault="00CE21CE" w:rsidP="00CE21CE">
      <w:pPr>
        <w:spacing w:after="0" w:line="240" w:lineRule="auto"/>
        <w:jc w:val="right"/>
        <w:rPr>
          <w:rFonts w:ascii="Times New Roman" w:hAnsi="Times New Roman"/>
          <w:bCs/>
          <w:color w:val="000000" w:themeColor="text1"/>
        </w:rPr>
      </w:pPr>
      <w:r>
        <w:rPr>
          <w:rFonts w:ascii="Times New Roman" w:hAnsi="Times New Roman"/>
          <w:color w:val="000000" w:themeColor="text1"/>
        </w:rPr>
        <w:t xml:space="preserve">Viešųjų pirkimų komisijos </w:t>
      </w:r>
    </w:p>
    <w:p w14:paraId="629D9240" w14:textId="483B113E" w:rsidR="00CE21CE" w:rsidRDefault="0001272E" w:rsidP="00CE21CE">
      <w:pPr>
        <w:spacing w:after="0" w:line="240" w:lineRule="auto"/>
        <w:jc w:val="right"/>
        <w:rPr>
          <w:rFonts w:ascii="Times New Roman" w:hAnsi="Times New Roman"/>
          <w:color w:val="000000" w:themeColor="text1"/>
        </w:rPr>
      </w:pPr>
      <w:r w:rsidRPr="0001272E">
        <w:rPr>
          <w:rFonts w:ascii="Times New Roman" w:hAnsi="Times New Roman"/>
          <w:color w:val="000000" w:themeColor="text1"/>
        </w:rPr>
        <w:t>2026 m. birželio 18 d. protokolu Nr. 1</w:t>
      </w:r>
    </w:p>
    <w:p w14:paraId="3E6237D3" w14:textId="77777777" w:rsidR="0001272E" w:rsidRPr="00CE21CE" w:rsidRDefault="0001272E" w:rsidP="00CE21CE">
      <w:pPr>
        <w:spacing w:after="0" w:line="240" w:lineRule="auto"/>
        <w:jc w:val="right"/>
        <w:rPr>
          <w:rFonts w:ascii="Times New Roman" w:hAnsi="Times New Roman"/>
          <w:bCs/>
          <w:color w:val="000000" w:themeColor="text1"/>
        </w:rPr>
      </w:pPr>
    </w:p>
    <w:p w14:paraId="5200808F" w14:textId="77777777" w:rsidR="00CE21CE" w:rsidRPr="00CE21CE" w:rsidRDefault="00CE21CE" w:rsidP="00CE21CE">
      <w:pPr>
        <w:spacing w:after="0" w:line="240" w:lineRule="auto"/>
        <w:jc w:val="right"/>
        <w:rPr>
          <w:rFonts w:ascii="Times New Roman" w:hAnsi="Times New Roman"/>
          <w:b/>
          <w:color w:val="000000" w:themeColor="text1"/>
        </w:rPr>
      </w:pPr>
      <w:r>
        <w:rPr>
          <w:rFonts w:ascii="Times New Roman" w:hAnsi="Times New Roman"/>
          <w:b/>
          <w:color w:val="000000" w:themeColor="text1"/>
        </w:rPr>
        <w:t xml:space="preserve">Pirkimo sąlygų </w:t>
      </w:r>
    </w:p>
    <w:p w14:paraId="33BEE2E0" w14:textId="7850C995" w:rsidR="0055288A" w:rsidRPr="00CE21CE" w:rsidRDefault="00CE21CE" w:rsidP="00CE21CE">
      <w:pPr>
        <w:spacing w:after="0" w:line="240" w:lineRule="auto"/>
        <w:jc w:val="right"/>
        <w:rPr>
          <w:rFonts w:ascii="Times New Roman" w:eastAsia="Times New Roman" w:hAnsi="Times New Roman" w:cs="Times New Roman"/>
          <w:b/>
          <w:color w:val="000000" w:themeColor="text1"/>
        </w:rPr>
      </w:pPr>
      <w:r>
        <w:rPr>
          <w:rFonts w:ascii="Times New Roman" w:hAnsi="Times New Roman"/>
          <w:b/>
          <w:color w:val="000000" w:themeColor="text1"/>
        </w:rPr>
        <w:tab/>
      </w:r>
      <w:r>
        <w:rPr>
          <w:rFonts w:ascii="Times New Roman" w:hAnsi="Times New Roman"/>
          <w:b/>
          <w:color w:val="000000" w:themeColor="text1"/>
        </w:rPr>
        <w:tab/>
        <w:t>1 priedas</w:t>
      </w:r>
    </w:p>
    <w:p w14:paraId="2DEEA252" w14:textId="38C68A92" w:rsidR="005509FE" w:rsidRPr="00CE21CE" w:rsidRDefault="739604EC" w:rsidP="386B3473">
      <w:pPr>
        <w:spacing w:before="240" w:after="240" w:line="360" w:lineRule="auto"/>
        <w:jc w:val="center"/>
        <w:rPr>
          <w:rFonts w:ascii="Times New Roman" w:eastAsia="Times New Roman" w:hAnsi="Times New Roman" w:cs="Times New Roman"/>
          <w:b/>
          <w:bCs/>
          <w:caps/>
          <w:color w:val="000000" w:themeColor="text1"/>
        </w:rPr>
      </w:pPr>
      <w:r>
        <w:rPr>
          <w:rFonts w:ascii="Times New Roman" w:hAnsi="Times New Roman"/>
          <w:b/>
          <w:caps/>
          <w:color w:val="000000" w:themeColor="text1"/>
        </w:rPr>
        <w:t>Vadovų mokymo paslaugos aukščiausiojo lygio vadovams</w:t>
      </w:r>
    </w:p>
    <w:p w14:paraId="62484578" w14:textId="447B0935" w:rsidR="005509FE" w:rsidRPr="00CE21CE" w:rsidRDefault="6A78CFC3" w:rsidP="386B3473">
      <w:pPr>
        <w:spacing w:before="240" w:after="240" w:line="360" w:lineRule="auto"/>
        <w:jc w:val="center"/>
        <w:rPr>
          <w:rFonts w:ascii="Times New Roman" w:eastAsia="Times New Roman" w:hAnsi="Times New Roman" w:cs="Times New Roman"/>
          <w:b/>
          <w:bCs/>
          <w:color w:val="000000" w:themeColor="text1"/>
        </w:rPr>
      </w:pPr>
      <w:r>
        <w:rPr>
          <w:rFonts w:ascii="Times New Roman" w:hAnsi="Times New Roman"/>
          <w:b/>
          <w:color w:val="000000" w:themeColor="text1"/>
        </w:rPr>
        <w:t>TECHNINĖ SPECIFIKACIJA</w:t>
      </w:r>
    </w:p>
    <w:p w14:paraId="2284E248" w14:textId="18B89D0A" w:rsidR="005509FE" w:rsidRPr="00CE21CE" w:rsidRDefault="0055288A" w:rsidP="29874895">
      <w:pPr>
        <w:spacing w:before="240" w:after="24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xml:space="preserve"> „ISM Vadybos ir ekonomikos universitetas“</w:t>
      </w:r>
      <w:r w:rsidR="004A339F">
        <w:rPr>
          <w:rFonts w:ascii="Times New Roman" w:hAnsi="Times New Roman"/>
          <w:color w:val="000000" w:themeColor="text1"/>
        </w:rPr>
        <w:t>, UAB</w:t>
      </w:r>
      <w:r>
        <w:rPr>
          <w:rFonts w:ascii="Times New Roman" w:hAnsi="Times New Roman"/>
          <w:color w:val="000000" w:themeColor="text1"/>
        </w:rPr>
        <w:t xml:space="preserve"> (toliau – Perkančioji organizacija) siekia įsigyti vadovų mokymo paslaugas aukščiausiojo lygio vadovams, kurios padės stiprinti bendrovių valdymą, sprendimų priėmimą ir vertės kūrimą bei ugdys šių vadovų analitinio mąstymo kompetencijas. </w:t>
      </w:r>
    </w:p>
    <w:p w14:paraId="7DD13BC4" w14:textId="62282EC8" w:rsidR="005509FE" w:rsidRPr="00CE21CE" w:rsidRDefault="6A78CFC3" w:rsidP="386B3473">
      <w:pPr>
        <w:spacing w:before="240" w:after="24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xml:space="preserve">Teikiant paslaugas daugiausia dėmesio būtina skirti valdybos lygmens valdymo, strateginės priežiūros ir sprendimų priėmimo gebėjimams stiprinti, remiantis tarptautiniu mastu pripažintais vadovų mokymo standartais bei gerąja pasauline bendrovių valdymo ir strategijos praktika. </w:t>
      </w:r>
    </w:p>
    <w:p w14:paraId="515ADF45" w14:textId="77777777" w:rsidR="0055288A" w:rsidRPr="00CE21CE" w:rsidRDefault="0055288A" w:rsidP="386B3473">
      <w:pPr>
        <w:spacing w:before="240" w:after="24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Pagrindinis pirkimo objekto BVPŽ kodas – 80532000-2 (vadovų mokymo paslaugos).</w:t>
      </w:r>
    </w:p>
    <w:p w14:paraId="7DEFC5F1" w14:textId="77777777" w:rsidR="0055288A" w:rsidRPr="00CE21CE" w:rsidRDefault="0055288A" w:rsidP="386B3473">
      <w:pPr>
        <w:spacing w:before="240" w:after="24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Ilgiausia pirkimo sutarties trukmė – 17 (septyniolika) kalendorinių mėnesių nuo pirkimo sutarties pasirašymo dienos.</w:t>
      </w:r>
    </w:p>
    <w:p w14:paraId="37EAC7B0" w14:textId="304655EC" w:rsidR="0055288A" w:rsidRPr="00CE21CE" w:rsidRDefault="0055288A" w:rsidP="386B3473">
      <w:pPr>
        <w:spacing w:before="240" w:after="24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Didžiausia numatoma pirkimo vertė – 130 000 EUR be PVM.</w:t>
      </w:r>
    </w:p>
    <w:p w14:paraId="7B95EC37" w14:textId="7D6D526F" w:rsidR="001F4943" w:rsidRPr="004A339F" w:rsidRDefault="003C6D0A" w:rsidP="004A339F">
      <w:pPr>
        <w:spacing w:before="240" w:after="24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Pirkimo tikslas – įgyvendinti intensyvią vadovų mokymo programą, ugdančią veiksmingesnius vadovus pasauliniame kontekste, stiprinančią strateginį mąstymą bei valdymo gebėjimus ištikus krizei ir gerinančią vadovų sprendimų priėmimą sudėtingoje aplinkoje.</w:t>
      </w:r>
    </w:p>
    <w:p w14:paraId="5EAF0C42" w14:textId="6286160C" w:rsidR="005509FE" w:rsidRPr="00CE21CE" w:rsidRDefault="00FC72AD" w:rsidP="001F4943">
      <w:pPr>
        <w:spacing w:before="240" w:after="240" w:line="360" w:lineRule="auto"/>
        <w:jc w:val="center"/>
        <w:rPr>
          <w:rFonts w:ascii="Times New Roman" w:eastAsia="Times New Roman" w:hAnsi="Times New Roman" w:cs="Times New Roman"/>
          <w:b/>
          <w:bCs/>
          <w:color w:val="000000" w:themeColor="text1"/>
        </w:rPr>
      </w:pPr>
      <w:r>
        <w:rPr>
          <w:rFonts w:ascii="Times New Roman" w:hAnsi="Times New Roman"/>
          <w:b/>
          <w:color w:val="000000" w:themeColor="text1"/>
        </w:rPr>
        <w:t>I. PASLAUGŲ APIMTIS</w:t>
      </w:r>
    </w:p>
    <w:p w14:paraId="28D54711" w14:textId="3746C6FA" w:rsidR="001F4943" w:rsidRPr="00CE21CE" w:rsidRDefault="001F4943" w:rsidP="00CE21CE">
      <w:pPr>
        <w:jc w:val="both"/>
        <w:rPr>
          <w:rFonts w:ascii="Times New Roman" w:hAnsi="Times New Roman" w:cs="Times New Roman"/>
          <w:b/>
          <w:bCs/>
          <w:color w:val="000000" w:themeColor="text1"/>
        </w:rPr>
      </w:pPr>
      <w:r>
        <w:rPr>
          <w:rFonts w:ascii="Times New Roman" w:hAnsi="Times New Roman"/>
          <w:b/>
          <w:color w:val="000000" w:themeColor="text1"/>
        </w:rPr>
        <w:t>1.1. Vadovų mokymo programos rengimas ir įgyvendinimas turi apimti:</w:t>
      </w:r>
    </w:p>
    <w:p w14:paraId="20E4B63B" w14:textId="5D6765C6" w:rsidR="001F4943" w:rsidRPr="00CE21CE" w:rsidRDefault="001F4943" w:rsidP="00CE21CE">
      <w:pPr>
        <w:jc w:val="both"/>
        <w:rPr>
          <w:rFonts w:ascii="Times New Roman" w:hAnsi="Times New Roman" w:cs="Times New Roman"/>
          <w:color w:val="000000" w:themeColor="text1"/>
        </w:rPr>
      </w:pPr>
      <w:r>
        <w:rPr>
          <w:rFonts w:ascii="Times New Roman" w:hAnsi="Times New Roman"/>
          <w:color w:val="000000" w:themeColor="text1"/>
        </w:rPr>
        <w:t>- dviejų (2) dienų vadovų mokymo programos, vykdomos dvi dienas iš eilės ir apimančios dvi visas mokymo dienas (16 akademinių valandų kontaktinių užsiėmimų), sukūrimą, parengimą ir įgyvendinimą;</w:t>
      </w:r>
    </w:p>
    <w:p w14:paraId="446F3AB2" w14:textId="74617B29" w:rsidR="00367A99" w:rsidRPr="00CE21CE" w:rsidRDefault="001F4943" w:rsidP="00CE21CE">
      <w:pPr>
        <w:jc w:val="both"/>
        <w:rPr>
          <w:rFonts w:ascii="Times New Roman" w:hAnsi="Times New Roman" w:cs="Times New Roman"/>
          <w:color w:val="000000" w:themeColor="text1"/>
        </w:rPr>
      </w:pPr>
      <w:r>
        <w:rPr>
          <w:rFonts w:ascii="Times New Roman" w:hAnsi="Times New Roman"/>
          <w:color w:val="000000" w:themeColor="text1"/>
        </w:rPr>
        <w:lastRenderedPageBreak/>
        <w:t>- virtualaus susitikimo su dėstytojais organizavimą, siekiant nustatyti ir patikslinti mokymo programos poreikius bei turinį;</w:t>
      </w:r>
    </w:p>
    <w:p w14:paraId="740613F0" w14:textId="51DBAEAF" w:rsidR="00403142" w:rsidRPr="00CE21CE" w:rsidRDefault="00891D62" w:rsidP="00CE21CE">
      <w:pPr>
        <w:jc w:val="both"/>
        <w:rPr>
          <w:rFonts w:ascii="Times New Roman" w:hAnsi="Times New Roman" w:cs="Times New Roman"/>
          <w:color w:val="000000" w:themeColor="text1"/>
        </w:rPr>
      </w:pPr>
      <w:r>
        <w:rPr>
          <w:rFonts w:ascii="Times New Roman" w:hAnsi="Times New Roman"/>
          <w:color w:val="000000" w:themeColor="text1"/>
        </w:rPr>
        <w:t>- aprūpinimą metodine medžiaga, patalpomis ir įranga universiteto miestelyje bei galimybę jais naudotis, taip pat administracinę ir koordinavimo pagalbą prieš programą, per ją ir jai pasibaigus;</w:t>
      </w:r>
    </w:p>
    <w:p w14:paraId="032A0BEB" w14:textId="7C601F62" w:rsidR="005509FE" w:rsidRPr="00CE21CE" w:rsidRDefault="00891D62"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programos įgyvendinimą Teikėjo universiteto miestelyje;</w:t>
      </w:r>
    </w:p>
    <w:p w14:paraId="68B0CB65" w14:textId="7A4EDD98" w:rsidR="005509FE" w:rsidRPr="00CE21CE" w:rsidRDefault="00891D62"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programos įgyvendinimą anglų kalba;</w:t>
      </w:r>
    </w:p>
    <w:p w14:paraId="733D5513" w14:textId="38D4AE47" w:rsidR="00315B0A" w:rsidRPr="00CE21CE" w:rsidRDefault="00891D62">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programos baigimo pažymėjimų išdavimą programos dalyviams</w:t>
      </w:r>
      <w:r w:rsidR="004A339F">
        <w:rPr>
          <w:rFonts w:ascii="Times New Roman" w:hAnsi="Times New Roman"/>
          <w:color w:val="000000" w:themeColor="text1"/>
        </w:rPr>
        <w:t>.</w:t>
      </w:r>
    </w:p>
    <w:p w14:paraId="48DB1CBD" w14:textId="77777777" w:rsidR="00891D62" w:rsidRPr="00CE21CE" w:rsidRDefault="00891D62" w:rsidP="00891D62">
      <w:pPr>
        <w:spacing w:after="0" w:line="360" w:lineRule="auto"/>
        <w:rPr>
          <w:rFonts w:ascii="Times New Roman" w:eastAsia="Times New Roman" w:hAnsi="Times New Roman" w:cs="Times New Roman"/>
          <w:b/>
          <w:bCs/>
          <w:color w:val="000000" w:themeColor="text1"/>
        </w:rPr>
      </w:pPr>
    </w:p>
    <w:p w14:paraId="14AE532E" w14:textId="688BE6DD" w:rsidR="005509FE" w:rsidRPr="00CE21CE" w:rsidRDefault="00891D62" w:rsidP="00891D62">
      <w:pPr>
        <w:spacing w:after="0" w:line="360" w:lineRule="auto"/>
        <w:rPr>
          <w:rFonts w:ascii="Times New Roman" w:eastAsia="Times New Roman" w:hAnsi="Times New Roman" w:cs="Times New Roman"/>
          <w:b/>
          <w:bCs/>
          <w:color w:val="000000" w:themeColor="text1"/>
        </w:rPr>
      </w:pPr>
      <w:r>
        <w:rPr>
          <w:rFonts w:ascii="Times New Roman" w:hAnsi="Times New Roman"/>
          <w:b/>
          <w:color w:val="000000" w:themeColor="text1"/>
        </w:rPr>
        <w:t>1.2. Vadovų mokymo programos temos (privalomos tematinės sritys)</w:t>
      </w:r>
    </w:p>
    <w:p w14:paraId="75277FBA" w14:textId="18710A4A" w:rsidR="00891D62" w:rsidRPr="00CE21CE" w:rsidRDefault="00891D62" w:rsidP="00CE21CE">
      <w:pPr>
        <w:spacing w:after="0" w:line="360" w:lineRule="auto"/>
        <w:rPr>
          <w:rFonts w:ascii="Times New Roman" w:eastAsia="Times New Roman" w:hAnsi="Times New Roman" w:cs="Times New Roman"/>
          <w:color w:val="000000" w:themeColor="text1"/>
        </w:rPr>
      </w:pPr>
      <w:r>
        <w:rPr>
          <w:rFonts w:ascii="Times New Roman" w:hAnsi="Times New Roman"/>
          <w:color w:val="000000" w:themeColor="text1"/>
        </w:rPr>
        <w:t>Programa turi apimti toliau nurodytas privalomas tematines sritis.</w:t>
      </w:r>
    </w:p>
    <w:p w14:paraId="20A476B8" w14:textId="7DD95881" w:rsidR="005509FE" w:rsidRPr="00CE21CE" w:rsidRDefault="28878D1F" w:rsidP="00CE21CE">
      <w:pPr>
        <w:spacing w:before="240" w:after="240" w:line="360" w:lineRule="auto"/>
        <w:jc w:val="both"/>
        <w:rPr>
          <w:rFonts w:ascii="Times New Roman" w:eastAsia="Times New Roman" w:hAnsi="Times New Roman" w:cs="Times New Roman"/>
          <w:color w:val="000000" w:themeColor="text1"/>
        </w:rPr>
      </w:pPr>
      <w:r>
        <w:rPr>
          <w:rFonts w:ascii="Times New Roman" w:hAnsi="Times New Roman"/>
          <w:b/>
          <w:color w:val="000000" w:themeColor="text1"/>
        </w:rPr>
        <w:t>1 diena. Bendrovių valdymas Vertės kūrimas, nuosavybė ir kontrolė</w:t>
      </w:r>
    </w:p>
    <w:p w14:paraId="4C9B5A38" w14:textId="522EA492" w:rsidR="2A29B7E7" w:rsidRPr="00CE21CE" w:rsidRDefault="00891D62" w:rsidP="00CE21CE">
      <w:pPr>
        <w:rPr>
          <w:rFonts w:ascii="Times New Roman" w:hAnsi="Times New Roman" w:cs="Times New Roman"/>
          <w:color w:val="000000" w:themeColor="text1"/>
        </w:rPr>
      </w:pPr>
      <w:r>
        <w:rPr>
          <w:rFonts w:ascii="Times New Roman" w:hAnsi="Times New Roman"/>
          <w:color w:val="000000" w:themeColor="text1"/>
        </w:rPr>
        <w:t>- Vertės kūrimas esant įvairioms nuosavybės struktūroms</w:t>
      </w:r>
      <w:r w:rsidR="004A339F">
        <w:rPr>
          <w:rFonts w:ascii="Times New Roman" w:hAnsi="Times New Roman"/>
          <w:color w:val="000000" w:themeColor="text1"/>
        </w:rPr>
        <w:t>;</w:t>
      </w:r>
    </w:p>
    <w:p w14:paraId="7A211ECF" w14:textId="626C5984" w:rsidR="76CD23A5" w:rsidRPr="00CE21CE" w:rsidRDefault="00891D62" w:rsidP="00CE21CE">
      <w:pPr>
        <w:spacing w:after="0" w:line="360" w:lineRule="auto"/>
        <w:jc w:val="both"/>
        <w:rPr>
          <w:rFonts w:ascii="Times New Roman" w:hAnsi="Times New Roman" w:cs="Times New Roman"/>
          <w:color w:val="000000" w:themeColor="text1"/>
        </w:rPr>
      </w:pPr>
      <w:r>
        <w:rPr>
          <w:rFonts w:ascii="Times New Roman" w:hAnsi="Times New Roman"/>
          <w:color w:val="000000" w:themeColor="text1"/>
        </w:rPr>
        <w:t>- Nuosavybė, valdymas ir kontrolė</w:t>
      </w:r>
      <w:r w:rsidR="004A339F">
        <w:rPr>
          <w:rFonts w:ascii="Times New Roman" w:hAnsi="Times New Roman"/>
          <w:color w:val="000000" w:themeColor="text1"/>
        </w:rPr>
        <w:t>;</w:t>
      </w:r>
    </w:p>
    <w:p w14:paraId="15384E36" w14:textId="71B30D0B" w:rsidR="76CD23A5" w:rsidRPr="00CE21CE" w:rsidRDefault="00891D62" w:rsidP="00CE21CE">
      <w:pPr>
        <w:spacing w:after="0" w:line="360" w:lineRule="auto"/>
        <w:jc w:val="both"/>
        <w:rPr>
          <w:rFonts w:ascii="Times New Roman" w:hAnsi="Times New Roman" w:cs="Times New Roman"/>
          <w:color w:val="000000" w:themeColor="text1"/>
        </w:rPr>
      </w:pPr>
      <w:r>
        <w:rPr>
          <w:rFonts w:ascii="Times New Roman" w:hAnsi="Times New Roman"/>
          <w:color w:val="000000" w:themeColor="text1"/>
        </w:rPr>
        <w:t>- Suinteresuotųjų šalių ir akcininkų vertės modeliai</w:t>
      </w:r>
      <w:r w:rsidR="004A339F">
        <w:rPr>
          <w:rFonts w:ascii="Times New Roman" w:hAnsi="Times New Roman"/>
          <w:color w:val="000000" w:themeColor="text1"/>
        </w:rPr>
        <w:t>;</w:t>
      </w:r>
    </w:p>
    <w:p w14:paraId="2F6AEBCF" w14:textId="7D085501" w:rsidR="76CD23A5" w:rsidRPr="00CE21CE" w:rsidRDefault="00891D62" w:rsidP="00CE21CE">
      <w:pPr>
        <w:spacing w:after="0" w:line="360" w:lineRule="auto"/>
        <w:jc w:val="both"/>
        <w:rPr>
          <w:rFonts w:ascii="Times New Roman" w:hAnsi="Times New Roman" w:cs="Times New Roman"/>
          <w:color w:val="000000" w:themeColor="text1"/>
        </w:rPr>
      </w:pPr>
      <w:r>
        <w:rPr>
          <w:rFonts w:ascii="Times New Roman" w:hAnsi="Times New Roman"/>
          <w:color w:val="000000" w:themeColor="text1"/>
        </w:rPr>
        <w:t>- Pelningumas, augimas, rizika ir tvarumas</w:t>
      </w:r>
      <w:r w:rsidR="004A339F">
        <w:rPr>
          <w:rFonts w:ascii="Times New Roman" w:hAnsi="Times New Roman"/>
          <w:color w:val="000000" w:themeColor="text1"/>
        </w:rPr>
        <w:t>;</w:t>
      </w:r>
    </w:p>
    <w:p w14:paraId="06AE50E4" w14:textId="43B20ADD" w:rsidR="76CD23A5" w:rsidRPr="00CE21CE" w:rsidRDefault="00891D62" w:rsidP="00CE21CE">
      <w:pPr>
        <w:spacing w:after="0" w:line="360" w:lineRule="auto"/>
        <w:jc w:val="both"/>
        <w:rPr>
          <w:rFonts w:ascii="Times New Roman" w:hAnsi="Times New Roman" w:cs="Times New Roman"/>
          <w:color w:val="000000" w:themeColor="text1"/>
        </w:rPr>
      </w:pPr>
      <w:r>
        <w:rPr>
          <w:rFonts w:ascii="Times New Roman" w:hAnsi="Times New Roman"/>
          <w:color w:val="000000" w:themeColor="text1"/>
        </w:rPr>
        <w:t>- Finansinių sprendimų priėmimas ir veiklos vertinimas</w:t>
      </w:r>
      <w:r w:rsidR="004A339F">
        <w:rPr>
          <w:rFonts w:ascii="Times New Roman" w:hAnsi="Times New Roman"/>
          <w:color w:val="000000" w:themeColor="text1"/>
        </w:rPr>
        <w:t>.</w:t>
      </w:r>
    </w:p>
    <w:p w14:paraId="347A29EE" w14:textId="77777777" w:rsidR="00891D62" w:rsidRPr="00CE21CE" w:rsidRDefault="00891D62" w:rsidP="00CE21CE">
      <w:pPr>
        <w:jc w:val="both"/>
        <w:rPr>
          <w:rFonts w:ascii="Times New Roman" w:eastAsia="Times New Roman" w:hAnsi="Times New Roman" w:cs="Times New Roman"/>
          <w:b/>
          <w:bCs/>
          <w:color w:val="000000" w:themeColor="text1"/>
        </w:rPr>
      </w:pPr>
    </w:p>
    <w:p w14:paraId="2A38B554" w14:textId="5651E590" w:rsidR="2A29B7E7" w:rsidRPr="00CE21CE" w:rsidRDefault="72E40807" w:rsidP="00CE21CE">
      <w:pPr>
        <w:jc w:val="both"/>
        <w:rPr>
          <w:rFonts w:ascii="Times New Roman" w:hAnsi="Times New Roman" w:cs="Times New Roman"/>
          <w:b/>
          <w:bCs/>
          <w:color w:val="000000" w:themeColor="text1"/>
        </w:rPr>
      </w:pPr>
      <w:r>
        <w:rPr>
          <w:rFonts w:ascii="Times New Roman" w:hAnsi="Times New Roman"/>
          <w:b/>
          <w:color w:val="000000" w:themeColor="text1"/>
        </w:rPr>
        <w:t>2 diena. Bendrovių valdymas Kritinio mąstymo ugdymas ir sprendimų priėmimo procesų tobulinimas (sprendimų priėmimas neapibrėžtumo sąlygomis)</w:t>
      </w:r>
    </w:p>
    <w:p w14:paraId="167CE0B5" w14:textId="205791BC" w:rsidR="6CF49ED4" w:rsidRPr="00CE21CE" w:rsidRDefault="00891D62" w:rsidP="00CE21CE">
      <w:pPr>
        <w:spacing w:after="0" w:line="360" w:lineRule="auto"/>
        <w:jc w:val="both"/>
        <w:rPr>
          <w:rFonts w:ascii="Times New Roman" w:hAnsi="Times New Roman" w:cs="Times New Roman"/>
          <w:color w:val="000000" w:themeColor="text1"/>
        </w:rPr>
      </w:pPr>
      <w:r>
        <w:rPr>
          <w:rFonts w:ascii="Times New Roman" w:hAnsi="Times New Roman"/>
          <w:color w:val="000000" w:themeColor="text1"/>
        </w:rPr>
        <w:t>- Kognityviniai šališkumai ir intuicija</w:t>
      </w:r>
      <w:r w:rsidR="004A339F">
        <w:rPr>
          <w:rFonts w:ascii="Times New Roman" w:hAnsi="Times New Roman"/>
          <w:color w:val="000000" w:themeColor="text1"/>
        </w:rPr>
        <w:t>;</w:t>
      </w:r>
    </w:p>
    <w:p w14:paraId="0D7523CB" w14:textId="4677DC3F" w:rsidR="6CF49ED4" w:rsidRPr="00CE21CE" w:rsidRDefault="00891D62" w:rsidP="00CE21CE">
      <w:pPr>
        <w:spacing w:after="0" w:line="360" w:lineRule="auto"/>
        <w:jc w:val="both"/>
        <w:rPr>
          <w:rFonts w:ascii="Times New Roman" w:hAnsi="Times New Roman" w:cs="Times New Roman"/>
          <w:color w:val="000000" w:themeColor="text1"/>
        </w:rPr>
      </w:pPr>
      <w:r>
        <w:rPr>
          <w:rFonts w:ascii="Times New Roman" w:hAnsi="Times New Roman"/>
          <w:color w:val="000000" w:themeColor="text1"/>
        </w:rPr>
        <w:t>- Asmeninio ir komandinio sprendimų priėmimo tobulinimas</w:t>
      </w:r>
      <w:r w:rsidR="004A339F">
        <w:rPr>
          <w:rFonts w:ascii="Times New Roman" w:hAnsi="Times New Roman"/>
          <w:color w:val="000000" w:themeColor="text1"/>
        </w:rPr>
        <w:t>;</w:t>
      </w:r>
    </w:p>
    <w:p w14:paraId="0EDEFA69" w14:textId="7F492783" w:rsidR="6CF49ED4" w:rsidRPr="00CE21CE" w:rsidRDefault="00891D62" w:rsidP="00CE21CE">
      <w:pPr>
        <w:spacing w:after="0" w:line="360" w:lineRule="auto"/>
        <w:jc w:val="both"/>
        <w:rPr>
          <w:rFonts w:ascii="Times New Roman" w:hAnsi="Times New Roman" w:cs="Times New Roman"/>
          <w:color w:val="000000" w:themeColor="text1"/>
        </w:rPr>
      </w:pPr>
      <w:r>
        <w:rPr>
          <w:rFonts w:ascii="Times New Roman" w:hAnsi="Times New Roman"/>
          <w:color w:val="000000" w:themeColor="text1"/>
        </w:rPr>
        <w:t>- Susisteminti sprendimų priėmimo procesai organizacijose</w:t>
      </w:r>
      <w:r w:rsidR="004A339F">
        <w:rPr>
          <w:rFonts w:ascii="Times New Roman" w:hAnsi="Times New Roman"/>
          <w:color w:val="000000" w:themeColor="text1"/>
        </w:rPr>
        <w:t>;</w:t>
      </w:r>
    </w:p>
    <w:p w14:paraId="363C3F56" w14:textId="347DC97F" w:rsidR="6CF49ED4" w:rsidRPr="00CE21CE" w:rsidRDefault="005840EC" w:rsidP="00CE21CE">
      <w:pPr>
        <w:spacing w:after="0" w:line="360" w:lineRule="auto"/>
        <w:jc w:val="both"/>
        <w:rPr>
          <w:rFonts w:ascii="Times New Roman" w:hAnsi="Times New Roman" w:cs="Times New Roman"/>
          <w:color w:val="000000" w:themeColor="text1"/>
        </w:rPr>
      </w:pPr>
      <w:r>
        <w:rPr>
          <w:rFonts w:ascii="Times New Roman" w:hAnsi="Times New Roman"/>
          <w:color w:val="000000" w:themeColor="text1"/>
        </w:rPr>
        <w:t>- Organizacinis mokymasis ir pokyčių lyderystė</w:t>
      </w:r>
      <w:r w:rsidR="004A339F">
        <w:rPr>
          <w:rFonts w:ascii="Times New Roman" w:hAnsi="Times New Roman"/>
          <w:color w:val="000000" w:themeColor="text1"/>
        </w:rPr>
        <w:t>.</w:t>
      </w:r>
    </w:p>
    <w:p w14:paraId="13C42798" w14:textId="6382528F" w:rsidR="29874895" w:rsidRPr="00CE21CE" w:rsidRDefault="29874895" w:rsidP="29874895">
      <w:pPr>
        <w:spacing w:after="0" w:line="360" w:lineRule="auto"/>
        <w:ind w:left="1080"/>
        <w:jc w:val="center"/>
        <w:rPr>
          <w:rFonts w:ascii="Times New Roman" w:eastAsia="Times New Roman" w:hAnsi="Times New Roman" w:cs="Times New Roman"/>
          <w:b/>
          <w:bCs/>
          <w:color w:val="000000" w:themeColor="text1"/>
        </w:rPr>
      </w:pPr>
    </w:p>
    <w:p w14:paraId="75E01A16" w14:textId="0E37B27A" w:rsidR="005509FE" w:rsidRPr="00CE21CE" w:rsidRDefault="003008AD" w:rsidP="386B3473">
      <w:pPr>
        <w:spacing w:after="0" w:line="360" w:lineRule="auto"/>
        <w:ind w:left="1080"/>
        <w:jc w:val="center"/>
        <w:rPr>
          <w:rFonts w:ascii="Times New Roman" w:eastAsia="Times New Roman" w:hAnsi="Times New Roman" w:cs="Times New Roman"/>
          <w:b/>
          <w:bCs/>
          <w:color w:val="000000" w:themeColor="text1"/>
        </w:rPr>
      </w:pPr>
      <w:r>
        <w:rPr>
          <w:rFonts w:ascii="Times New Roman" w:hAnsi="Times New Roman"/>
          <w:b/>
          <w:color w:val="000000" w:themeColor="text1"/>
        </w:rPr>
        <w:t>II. TIKSLINĖ GRUPĖ</w:t>
      </w:r>
    </w:p>
    <w:p w14:paraId="632520F5" w14:textId="03CE68AC" w:rsidR="005509FE" w:rsidRPr="00CE21CE" w:rsidRDefault="003008AD"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Programa turi būti skirta aukščiausiojo lygio vadovams, turintiems mažiausiai 10 (dešimt) metų vadovaujamo darbo patirties.</w:t>
      </w:r>
    </w:p>
    <w:p w14:paraId="55406E36" w14:textId="2FF8F576" w:rsidR="005509FE" w:rsidRPr="00CE21CE" w:rsidRDefault="00C52BDB"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Vienos programos dalyvių skaičius neturi viršyti 40 (keturiasdešimties). Teikėjas turi užtikrinti, kad programos struktūra, įgyvendinimo formatas ir patalpos būtų pritaikyti visam numatytam dalyvių skaičiui.</w:t>
      </w:r>
    </w:p>
    <w:p w14:paraId="1EE9B700" w14:textId="1ED56598" w:rsidR="005509FE" w:rsidRPr="00CE21CE" w:rsidRDefault="00F610DA" w:rsidP="386B3473">
      <w:pPr>
        <w:spacing w:before="240" w:after="240" w:line="360" w:lineRule="auto"/>
        <w:jc w:val="center"/>
        <w:rPr>
          <w:rFonts w:ascii="Times New Roman" w:eastAsia="Times New Roman" w:hAnsi="Times New Roman" w:cs="Times New Roman"/>
          <w:b/>
          <w:bCs/>
          <w:color w:val="000000" w:themeColor="text1"/>
        </w:rPr>
      </w:pPr>
      <w:r>
        <w:rPr>
          <w:rFonts w:ascii="Times New Roman" w:hAnsi="Times New Roman"/>
          <w:b/>
          <w:color w:val="000000" w:themeColor="text1"/>
        </w:rPr>
        <w:lastRenderedPageBreak/>
        <w:t>III. PROGRAMOS FORMATAS</w:t>
      </w:r>
    </w:p>
    <w:p w14:paraId="6F7449C3" w14:textId="766FEE78" w:rsidR="00F610DA" w:rsidRPr="00CE21CE" w:rsidRDefault="00F610DA"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Programa turi būti įgyvendinama kontaktiniu būdu Europos Sąjungoje.</w:t>
      </w:r>
    </w:p>
    <w:p w14:paraId="34BD83B7" w14:textId="3D3E7F36" w:rsidR="005509FE" w:rsidRPr="00CE21CE" w:rsidRDefault="00F610DA" w:rsidP="00F610DA">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Programa turi būti vykdoma interaktyvaus mokymosi formatu, apimančiu mažiausiai:</w:t>
      </w:r>
    </w:p>
    <w:p w14:paraId="2546FF48" w14:textId="05C25BCC" w:rsidR="005509FE" w:rsidRPr="00CE21CE" w:rsidRDefault="00F610DA"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mokymąsi analizuojant atvejus;</w:t>
      </w:r>
    </w:p>
    <w:p w14:paraId="69F96D44" w14:textId="4B834B74" w:rsidR="005509FE" w:rsidRPr="00CE21CE" w:rsidRDefault="00F610DA"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dalyvių diskusijas.</w:t>
      </w:r>
    </w:p>
    <w:p w14:paraId="318B2B88" w14:textId="1B77A06C" w:rsidR="005509FE" w:rsidRPr="00CE21CE" w:rsidRDefault="6A78CFC3" w:rsidP="386B3473">
      <w:pPr>
        <w:spacing w:after="0" w:line="360" w:lineRule="auto"/>
        <w:ind w:left="1800"/>
        <w:jc w:val="both"/>
        <w:rPr>
          <w:rFonts w:ascii="Times New Roman" w:eastAsia="Times New Roman" w:hAnsi="Times New Roman" w:cs="Times New Roman"/>
          <w:color w:val="000000" w:themeColor="text1"/>
        </w:rPr>
      </w:pPr>
      <w:r>
        <w:rPr>
          <w:rFonts w:ascii="Times New Roman" w:hAnsi="Times New Roman"/>
          <w:color w:val="000000" w:themeColor="text1"/>
        </w:rPr>
        <w:t xml:space="preserve"> </w:t>
      </w:r>
    </w:p>
    <w:p w14:paraId="4AD265DC" w14:textId="06F26DB9" w:rsidR="005509FE" w:rsidRPr="00CE21CE" w:rsidRDefault="00F610DA" w:rsidP="386B3473">
      <w:pPr>
        <w:spacing w:before="240" w:after="240" w:line="360" w:lineRule="auto"/>
        <w:jc w:val="center"/>
        <w:rPr>
          <w:rFonts w:ascii="Times New Roman" w:eastAsia="Times New Roman" w:hAnsi="Times New Roman" w:cs="Times New Roman"/>
          <w:b/>
          <w:bCs/>
          <w:color w:val="000000" w:themeColor="text1"/>
        </w:rPr>
      </w:pPr>
      <w:r>
        <w:rPr>
          <w:rFonts w:ascii="Times New Roman" w:hAnsi="Times New Roman"/>
          <w:b/>
          <w:color w:val="000000" w:themeColor="text1"/>
        </w:rPr>
        <w:t xml:space="preserve">IV. </w:t>
      </w:r>
      <w:r>
        <w:rPr>
          <w:rFonts w:ascii="Times New Roman" w:hAnsi="Times New Roman"/>
          <w:b/>
          <w:caps/>
          <w:color w:val="000000" w:themeColor="text1"/>
        </w:rPr>
        <w:t>Metodologiniai reikalavimai</w:t>
      </w:r>
    </w:p>
    <w:p w14:paraId="4D5263B2" w14:textId="1D67F7C0" w:rsidR="005509FE" w:rsidRPr="00CE21CE" w:rsidRDefault="6A78CFC3" w:rsidP="386B3473">
      <w:pPr>
        <w:spacing w:before="240" w:after="24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xml:space="preserve">Teikėjas turi užtikrinti, kad: </w:t>
      </w:r>
    </w:p>
    <w:p w14:paraId="38015190" w14:textId="2B70CA4E" w:rsidR="005509FE" w:rsidRPr="00CE21CE" w:rsidRDefault="00F610DA"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mažiausiai 50 proc. dėstymo būtų paremta atvejų analize ir (arba) praktiniu taikymu;</w:t>
      </w:r>
    </w:p>
    <w:p w14:paraId="2A7F378F" w14:textId="2C7B1F6B" w:rsidR="005509FE" w:rsidRPr="00CE21CE" w:rsidRDefault="00F610DA"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būtų naudojama inovatyvi ir tarptautinė atvejų medžiaga;</w:t>
      </w:r>
    </w:p>
    <w:p w14:paraId="1A43D5F4" w14:textId="32560211" w:rsidR="005509FE" w:rsidRPr="00CE21CE" w:rsidRDefault="00E23A68" w:rsidP="00CE21CE">
      <w:pPr>
        <w:spacing w:after="0" w:line="360" w:lineRule="auto"/>
        <w:rPr>
          <w:rFonts w:ascii="Times New Roman" w:eastAsia="Times New Roman" w:hAnsi="Times New Roman" w:cs="Times New Roman"/>
          <w:color w:val="000000" w:themeColor="text1"/>
        </w:rPr>
      </w:pPr>
      <w:r>
        <w:rPr>
          <w:rFonts w:ascii="Times New Roman" w:hAnsi="Times New Roman"/>
          <w:color w:val="000000" w:themeColor="text1"/>
        </w:rPr>
        <w:t>- būtų įtraukti tarpusavio mokymosi ir diskusijomis grįsti formatai;</w:t>
      </w:r>
    </w:p>
    <w:p w14:paraId="4E1AAFAF" w14:textId="385B72B3" w:rsidR="005509FE" w:rsidRPr="00CE21CE" w:rsidRDefault="00E23A68" w:rsidP="00CE21CE">
      <w:pPr>
        <w:spacing w:after="0" w:line="360" w:lineRule="auto"/>
        <w:rPr>
          <w:rFonts w:ascii="Times New Roman" w:eastAsia="Times New Roman" w:hAnsi="Times New Roman" w:cs="Times New Roman"/>
          <w:color w:val="000000" w:themeColor="text1"/>
        </w:rPr>
      </w:pPr>
      <w:r>
        <w:rPr>
          <w:rFonts w:ascii="Times New Roman" w:hAnsi="Times New Roman"/>
          <w:color w:val="000000" w:themeColor="text1"/>
        </w:rPr>
        <w:t>- būtų taikomos pasaulyje pripažintos vadovų mokymo metodologijos.</w:t>
      </w:r>
    </w:p>
    <w:p w14:paraId="09B1E126" w14:textId="3E00D989" w:rsidR="005509FE" w:rsidRPr="00CE21CE" w:rsidRDefault="0067060E" w:rsidP="386B3473">
      <w:pPr>
        <w:spacing w:before="240" w:after="240" w:line="360" w:lineRule="auto"/>
        <w:jc w:val="center"/>
        <w:rPr>
          <w:rFonts w:ascii="Times New Roman" w:eastAsia="Times New Roman" w:hAnsi="Times New Roman" w:cs="Times New Roman"/>
          <w:b/>
          <w:bCs/>
          <w:color w:val="000000" w:themeColor="text1"/>
        </w:rPr>
      </w:pPr>
      <w:r>
        <w:rPr>
          <w:rFonts w:ascii="Times New Roman" w:hAnsi="Times New Roman"/>
          <w:b/>
          <w:color w:val="000000" w:themeColor="text1"/>
        </w:rPr>
        <w:t>V. R</w:t>
      </w:r>
      <w:r w:rsidR="004A339F">
        <w:rPr>
          <w:rFonts w:ascii="Times New Roman" w:hAnsi="Times New Roman"/>
          <w:b/>
          <w:color w:val="000000" w:themeColor="text1"/>
        </w:rPr>
        <w:t>EZULTATAI</w:t>
      </w:r>
    </w:p>
    <w:p w14:paraId="1166EC6B" w14:textId="029E6BAF" w:rsidR="005509FE" w:rsidRPr="00CE21CE" w:rsidRDefault="2A29B7E7" w:rsidP="386B3473">
      <w:pPr>
        <w:spacing w:before="240" w:after="24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xml:space="preserve">Teikėjas turi užtikrinti: </w:t>
      </w:r>
    </w:p>
    <w:p w14:paraId="15BBE6EB" w14:textId="7E69100A" w:rsidR="005509FE" w:rsidRPr="00CE21CE" w:rsidRDefault="0067060E"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virtualų susitikimą su dėstytojais, siekiant nustatyti ir patikslinti mokymo programos poreikius bei turinį;</w:t>
      </w:r>
    </w:p>
    <w:p w14:paraId="0C529DFA" w14:textId="4F935FB9" w:rsidR="005509FE" w:rsidRPr="00CE21CE" w:rsidRDefault="0067060E"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dviejų dienų programos (dvi dienas iš eilės, po 8 akademines valandas per dieną) dėstymą;</w:t>
      </w:r>
    </w:p>
    <w:p w14:paraId="736A029F" w14:textId="0840B5F5" w:rsidR="0067060E" w:rsidRPr="00CE21CE" w:rsidRDefault="0067060E"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parengiamąją skaitymo medžiagą dalyviams;</w:t>
      </w:r>
    </w:p>
    <w:p w14:paraId="3F8A0416" w14:textId="239A7861" w:rsidR="0067060E" w:rsidRPr="00CE21CE" w:rsidRDefault="0067060E"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mokymo medžiagą (įskaitant skaidres ir kitą pagalbinę medžiagą);</w:t>
      </w:r>
    </w:p>
    <w:p w14:paraId="6349142B" w14:textId="650D7D60" w:rsidR="005509FE" w:rsidRPr="00CE21CE" w:rsidRDefault="0067060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mokymo vertinimo ataskaitą, pagrįstą dalyvių atsiliepimais;</w:t>
      </w:r>
    </w:p>
    <w:p w14:paraId="111CB89F" w14:textId="58A7DF2F" w:rsidR="002D2A8E" w:rsidRPr="00CE21CE" w:rsidRDefault="002D2A8E" w:rsidP="004A339F">
      <w:pPr>
        <w:tabs>
          <w:tab w:val="left" w:pos="720"/>
          <w:tab w:val="left" w:pos="5220"/>
          <w:tab w:val="right" w:pos="9180"/>
        </w:tabs>
        <w:jc w:val="both"/>
        <w:rPr>
          <w:rFonts w:ascii="Times New Roman" w:eastAsia="Times New Roman" w:hAnsi="Times New Roman" w:cs="Times New Roman"/>
          <w:color w:val="000000" w:themeColor="text1"/>
        </w:rPr>
      </w:pPr>
      <w:r>
        <w:rPr>
          <w:rFonts w:ascii="Times New Roman" w:hAnsi="Times New Roman"/>
          <w:b/>
          <w:color w:val="000000" w:themeColor="text1"/>
        </w:rPr>
        <w:t xml:space="preserve">- </w:t>
      </w:r>
      <w:r>
        <w:rPr>
          <w:rFonts w:ascii="Times New Roman" w:hAnsi="Times New Roman"/>
          <w:color w:val="000000" w:themeColor="text1"/>
        </w:rPr>
        <w:t>maitinimą dalyviams universiteto miestelyje dvi dienas, kasdien apimantį pietus ir dvi kavos pertraukėles (ryte ir po pietų).</w:t>
      </w:r>
    </w:p>
    <w:p w14:paraId="3297014A" w14:textId="1230A87D" w:rsidR="005509FE" w:rsidRPr="00CE21CE" w:rsidRDefault="0067060E" w:rsidP="00CE21CE">
      <w:pPr>
        <w:pStyle w:val="ListParagraph"/>
        <w:spacing w:before="240" w:after="0" w:line="360" w:lineRule="auto"/>
        <w:ind w:left="1080"/>
        <w:jc w:val="center"/>
        <w:rPr>
          <w:rFonts w:ascii="Times New Roman" w:eastAsia="Times New Roman" w:hAnsi="Times New Roman" w:cs="Times New Roman"/>
          <w:b/>
          <w:bCs/>
          <w:color w:val="000000" w:themeColor="text1"/>
        </w:rPr>
      </w:pPr>
      <w:r>
        <w:rPr>
          <w:rFonts w:ascii="Times New Roman" w:hAnsi="Times New Roman"/>
          <w:b/>
          <w:color w:val="000000" w:themeColor="text1"/>
        </w:rPr>
        <w:t>VI. TERMINAI</w:t>
      </w:r>
    </w:p>
    <w:p w14:paraId="788BDA3D" w14:textId="2B691CCE" w:rsidR="005509FE" w:rsidRPr="00CE21CE" w:rsidRDefault="0067060E" w:rsidP="386B3473">
      <w:pPr>
        <w:spacing w:before="240" w:after="24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xml:space="preserve">Teikėjas turi užtikrinti, kad paslaugos būtų suteiktos laikantis šių terminų: </w:t>
      </w:r>
    </w:p>
    <w:p w14:paraId="73611C7E" w14:textId="4AE95060" w:rsidR="0067060E" w:rsidRPr="00CE21CE" w:rsidRDefault="0067060E" w:rsidP="0067060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virtualus susitikimas su dėstytojais, siekiant nustatyti ir patikslinti mokymo programos poreikius bei turinį, turi įvykti per 2 (du) mėnesius nuo Sutarties įsigaliojimo dienos;</w:t>
      </w:r>
    </w:p>
    <w:p w14:paraId="2A3BA53F" w14:textId="645862B3" w:rsidR="0064567C" w:rsidRPr="00CE21CE" w:rsidRDefault="0064567C" w:rsidP="0064567C">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lastRenderedPageBreak/>
        <w:t>- programa turi būti parengta, įskaitant programos struktūros sukūrimą, per 6 (šešis) mėnesius nuo Sutarties įsigaliojimo dienos;</w:t>
      </w:r>
    </w:p>
    <w:p w14:paraId="1E95F448" w14:textId="0F6F2036" w:rsidR="008C30F9" w:rsidRPr="00CE21CE" w:rsidRDefault="0067060E" w:rsidP="008C30F9">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dėstymas (dviejų dienų programa, po 8 akademines valandas per dieną) turi vykti laikotarpiu nuo 2027 m. sausio mėn. iki 2027 m. rugsėjo mėn. (imtinai);</w:t>
      </w:r>
    </w:p>
    <w:p w14:paraId="5A386C89" w14:textId="7AF72797" w:rsidR="008C30F9" w:rsidRPr="00CE21CE" w:rsidRDefault="008C30F9" w:rsidP="008C30F9">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parengiamoji skaitymo medžiaga turi būti pateikta ne vėliau kaip likus 1 (vienam) mėnesiui iki programos pradžios;</w:t>
      </w:r>
    </w:p>
    <w:p w14:paraId="26FD0AAF" w14:textId="77CEB244" w:rsidR="008C30F9" w:rsidRPr="00CE21CE" w:rsidRDefault="008C30F9" w:rsidP="008C30F9">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mokymo medžiaga (įskaitant skaidres ir kitą pagalbinę medžiagą) turi būti pateikta ne vėliau kaip per 1 (vieną) savaitę po programos pabaigos;</w:t>
      </w:r>
    </w:p>
    <w:p w14:paraId="38B4A069" w14:textId="060B86CB" w:rsidR="008C30F9" w:rsidRPr="00CE21CE" w:rsidRDefault="008C30F9" w:rsidP="008C30F9">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mokymo vertinimo ataskaita, pagrįsta dalyvių atsiliepimais, turi būti pateikta ne vėliau kaip per 1 (vieną) mėnesį po programos pabaigos.</w:t>
      </w:r>
    </w:p>
    <w:p w14:paraId="505FEC97" w14:textId="384497C3" w:rsidR="005509FE" w:rsidRPr="00CE21CE" w:rsidRDefault="008C30F9" w:rsidP="386B3473">
      <w:pPr>
        <w:spacing w:before="240" w:after="240" w:line="360" w:lineRule="auto"/>
        <w:jc w:val="center"/>
        <w:rPr>
          <w:rFonts w:ascii="Times New Roman" w:eastAsia="Times New Roman" w:hAnsi="Times New Roman" w:cs="Times New Roman"/>
          <w:b/>
          <w:bCs/>
          <w:color w:val="000000" w:themeColor="text1"/>
        </w:rPr>
      </w:pPr>
      <w:r>
        <w:rPr>
          <w:rFonts w:ascii="Times New Roman" w:hAnsi="Times New Roman"/>
          <w:b/>
          <w:color w:val="000000" w:themeColor="text1"/>
        </w:rPr>
        <w:t>VII. KOKYBĖS REIKALAVIMAI</w:t>
      </w:r>
    </w:p>
    <w:p w14:paraId="2281D6BC" w14:textId="17D0EF71" w:rsidR="008C30F9" w:rsidRPr="00CE21CE" w:rsidRDefault="008C30F9" w:rsidP="008C30F9">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Teikėjas turi užtikrinti, kad:</w:t>
      </w:r>
    </w:p>
    <w:p w14:paraId="5814163C" w14:textId="334FA2F2" w:rsidR="005509FE" w:rsidRPr="00CE21CE" w:rsidRDefault="008C30F9"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programa būtų įgyvendinama lygiu, atitinkančiu aukščiausius tarptautinius vadovų mokymo standartus;</w:t>
      </w:r>
    </w:p>
    <w:p w14:paraId="490C59D1" w14:textId="112AF4AF" w:rsidR="005509FE" w:rsidRPr="00CE21CE" w:rsidRDefault="008C30F9" w:rsidP="008C30F9">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 dalyvių pasitenkinimo vidutinis vertinimo balas būtų mažiausiai 8 (aštuoni) iš 10 (dešimties).</w:t>
      </w:r>
    </w:p>
    <w:p w14:paraId="52F05D31" w14:textId="77777777" w:rsidR="008C30F9" w:rsidRPr="00CE21CE" w:rsidRDefault="008C30F9" w:rsidP="008C30F9">
      <w:pPr>
        <w:spacing w:after="0" w:line="360" w:lineRule="auto"/>
        <w:jc w:val="both"/>
        <w:rPr>
          <w:rFonts w:ascii="Times New Roman" w:eastAsia="Times New Roman" w:hAnsi="Times New Roman" w:cs="Times New Roman"/>
          <w:color w:val="000000" w:themeColor="text1"/>
        </w:rPr>
      </w:pPr>
    </w:p>
    <w:p w14:paraId="0175CECF" w14:textId="77777777" w:rsidR="00CE21CE" w:rsidRPr="00CE21CE" w:rsidRDefault="00CE21CE" w:rsidP="00CE21CE">
      <w:pPr>
        <w:spacing w:after="0" w:line="360" w:lineRule="auto"/>
        <w:jc w:val="center"/>
        <w:rPr>
          <w:rFonts w:ascii="Times New Roman" w:eastAsia="Times New Roman" w:hAnsi="Times New Roman" w:cs="Times New Roman"/>
          <w:b/>
          <w:bCs/>
          <w:color w:val="000000" w:themeColor="text1"/>
        </w:rPr>
      </w:pPr>
      <w:r>
        <w:rPr>
          <w:rFonts w:ascii="Times New Roman" w:hAnsi="Times New Roman"/>
          <w:b/>
          <w:color w:val="000000" w:themeColor="text1"/>
        </w:rPr>
        <w:t>VIII. APLINKOSAUGOS REIKALAVIMAI</w:t>
      </w:r>
    </w:p>
    <w:p w14:paraId="1F8B93B3" w14:textId="77777777" w:rsidR="00CE21CE" w:rsidRPr="00CE21CE" w:rsidRDefault="00CE21CE" w:rsidP="00CE21CE">
      <w:pPr>
        <w:spacing w:after="0" w:line="360" w:lineRule="auto"/>
        <w:jc w:val="both"/>
        <w:rPr>
          <w:rFonts w:ascii="Times New Roman" w:eastAsia="Times New Roman" w:hAnsi="Times New Roman" w:cs="Times New Roman"/>
          <w:b/>
          <w:bCs/>
          <w:color w:val="000000" w:themeColor="text1"/>
        </w:rPr>
      </w:pPr>
    </w:p>
    <w:p w14:paraId="533E0DE2" w14:textId="4741D56E" w:rsidR="00CE21CE" w:rsidRPr="00CE21CE" w:rsidRDefault="00CE21CE"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Perkančioji organizacija siekia užtikrinti, kad jos ir Teikėjo veikla darytų kuo mažesnį poveikį aplinkai, todėl:</w:t>
      </w:r>
    </w:p>
    <w:p w14:paraId="471AD0F1" w14:textId="0F6D61E0" w:rsidR="00CE21CE" w:rsidRPr="00CE21CE" w:rsidRDefault="00CE21CE"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1.1. Per viešojo pirkimo procedūras ir vykdant Sutartį Teikėjas ir Perkančioji organizacija bendrauja ir keičiasi informacija tik elektroninėmis priemonėmis (per CVP IS, telefonu, el. paštu ar kitais elektroniniais kanalais).</w:t>
      </w:r>
    </w:p>
    <w:p w14:paraId="0E7ACC88" w14:textId="72508871" w:rsidR="00CE21CE" w:rsidRPr="00CE21CE" w:rsidRDefault="00CE21CE"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1.2. Visi su Sutarties vykdymu susiję dokumentai Teikėjui ir Perkančiajai organizacijai turi būti teikiami elektroninėmis priemonėmis (el. paštu ar kitais elektroniniais kanalais).</w:t>
      </w:r>
    </w:p>
    <w:p w14:paraId="1B6791CF" w14:textId="168F4E7D" w:rsidR="00CE21CE" w:rsidRPr="00CE21CE" w:rsidRDefault="00CE21CE"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1.3. Sutartis pasirašoma tik elektroninėmis priemonėmis.</w:t>
      </w:r>
    </w:p>
    <w:p w14:paraId="22EF95EA" w14:textId="12C2D992" w:rsidR="00CE21CE" w:rsidRPr="00CE21CE" w:rsidRDefault="00CE21CE"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t>1.4. Teikėjas įsipareigoja mažinti popieriaus vartojimą, vengti nereikalingo dokumentų kopijavimo ir spausdinimo, o tais atvejais, kai naudojamos kanceliarinės prekės, užtikrinti, kad jos būtų pagamintos iš perdirbtų medžiagų arba būtų tinkamos perdirbti.</w:t>
      </w:r>
    </w:p>
    <w:p w14:paraId="31155E10" w14:textId="58216671" w:rsidR="008C30F9" w:rsidRPr="00CE21CE" w:rsidRDefault="00CE21CE" w:rsidP="00CE21CE">
      <w:pPr>
        <w:spacing w:after="0" w:line="360" w:lineRule="auto"/>
        <w:jc w:val="both"/>
        <w:rPr>
          <w:rFonts w:ascii="Times New Roman" w:eastAsia="Times New Roman" w:hAnsi="Times New Roman" w:cs="Times New Roman"/>
          <w:color w:val="000000" w:themeColor="text1"/>
        </w:rPr>
      </w:pPr>
      <w:r>
        <w:rPr>
          <w:rFonts w:ascii="Times New Roman" w:hAnsi="Times New Roman"/>
          <w:color w:val="000000" w:themeColor="text1"/>
        </w:rPr>
        <w:lastRenderedPageBreak/>
        <w:t>1.5. Šis viešasis pirkimas laikomas žaliuoju, nes pirkimo objektas atitinka reikalavimus, nustatytus Lietuvos Respublikos aplinkos ministro 2011 m. birželio 28 d. įsakymu Nr. D1-508 „Dėl Aplinkos apsaugos kriterijų taikymo žaliuosiuose pirkimuose tvarkos aprašo patvirtinimo“ patvirtinto Aplinkos apsaugos kriterijų taikymo žaliuosiuose pirkimuose tvarkos aprašo 4.4.3 papunktyje: „</w:t>
      </w:r>
      <w:r>
        <w:rPr>
          <w:rFonts w:ascii="Times New Roman" w:hAnsi="Times New Roman"/>
          <w:i/>
          <w:color w:val="000000" w:themeColor="text1"/>
        </w:rPr>
        <w:t>įsigyjamos tik nematerialaus (intelektinio) pobūdžio ar kitos su materialaus objekto sukūrimu nesusijusios paslaugos, kurias teikiant nenumatomas reikšmingas neigiamas poveikis aplinkai, nesukuriamas taršos šaltinis ir nesusidaro atliekos</w:t>
      </w:r>
      <w:r>
        <w:rPr>
          <w:rFonts w:ascii="Times New Roman" w:hAnsi="Times New Roman"/>
          <w:color w:val="000000" w:themeColor="text1"/>
        </w:rPr>
        <w:t>.“</w:t>
      </w:r>
    </w:p>
    <w:p w14:paraId="399BB4BA" w14:textId="1BC6582B" w:rsidR="008C30F9" w:rsidRPr="00CE21CE" w:rsidRDefault="008C30F9" w:rsidP="00CE21CE">
      <w:pPr>
        <w:spacing w:after="0" w:line="360" w:lineRule="auto"/>
        <w:jc w:val="center"/>
        <w:rPr>
          <w:rFonts w:ascii="Times New Roman" w:eastAsia="Times New Roman" w:hAnsi="Times New Roman" w:cs="Times New Roman"/>
          <w:color w:val="000000" w:themeColor="text1"/>
        </w:rPr>
      </w:pPr>
    </w:p>
    <w:p w14:paraId="2C078E63" w14:textId="70CE24B7" w:rsidR="005509FE" w:rsidRPr="00CE21CE" w:rsidRDefault="005509FE">
      <w:pPr>
        <w:rPr>
          <w:color w:val="000000" w:themeColor="text1"/>
        </w:rPr>
      </w:pPr>
    </w:p>
    <w:sectPr w:rsidR="005509FE" w:rsidRPr="00CE21C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AF014" w14:textId="77777777" w:rsidR="00F04DA6" w:rsidRDefault="00F04DA6">
      <w:pPr>
        <w:spacing w:after="0" w:line="240" w:lineRule="auto"/>
      </w:pPr>
      <w:r>
        <w:separator/>
      </w:r>
    </w:p>
  </w:endnote>
  <w:endnote w:type="continuationSeparator" w:id="0">
    <w:p w14:paraId="5A1D9263" w14:textId="77777777" w:rsidR="00F04DA6" w:rsidRDefault="00F04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386B3473" w14:paraId="217FCBCC" w14:textId="77777777" w:rsidTr="386B3473">
      <w:trPr>
        <w:trHeight w:val="300"/>
      </w:trPr>
      <w:tc>
        <w:tcPr>
          <w:tcW w:w="3120" w:type="dxa"/>
        </w:tcPr>
        <w:p w14:paraId="1872A349" w14:textId="58F24E44" w:rsidR="386B3473" w:rsidRDefault="386B3473" w:rsidP="386B3473">
          <w:pPr>
            <w:pStyle w:val="Header"/>
            <w:ind w:left="-115"/>
          </w:pPr>
        </w:p>
      </w:tc>
      <w:tc>
        <w:tcPr>
          <w:tcW w:w="3120" w:type="dxa"/>
        </w:tcPr>
        <w:p w14:paraId="44E798C9" w14:textId="1F7C8538" w:rsidR="386B3473" w:rsidRDefault="386B3473" w:rsidP="386B3473">
          <w:pPr>
            <w:pStyle w:val="Header"/>
            <w:jc w:val="center"/>
          </w:pPr>
        </w:p>
      </w:tc>
      <w:tc>
        <w:tcPr>
          <w:tcW w:w="3120" w:type="dxa"/>
        </w:tcPr>
        <w:p w14:paraId="7FDE6AC2" w14:textId="40775A32" w:rsidR="386B3473" w:rsidRDefault="386B3473" w:rsidP="386B3473">
          <w:pPr>
            <w:pStyle w:val="Header"/>
            <w:ind w:right="-115"/>
            <w:jc w:val="right"/>
          </w:pPr>
          <w:r>
            <w:fldChar w:fldCharType="begin"/>
          </w:r>
          <w:r>
            <w:instrText>PAGE</w:instrText>
          </w:r>
          <w:r>
            <w:fldChar w:fldCharType="separate"/>
          </w:r>
          <w:r w:rsidR="00547F87">
            <w:t>1</w:t>
          </w:r>
          <w:r>
            <w:fldChar w:fldCharType="end"/>
          </w:r>
        </w:p>
      </w:tc>
    </w:tr>
  </w:tbl>
  <w:p w14:paraId="1D96CA6F" w14:textId="4697A7E1" w:rsidR="386B3473" w:rsidRDefault="386B3473" w:rsidP="386B3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6FB66" w14:textId="77777777" w:rsidR="00F04DA6" w:rsidRDefault="00F04DA6">
      <w:pPr>
        <w:spacing w:after="0" w:line="240" w:lineRule="auto"/>
      </w:pPr>
      <w:r>
        <w:separator/>
      </w:r>
    </w:p>
  </w:footnote>
  <w:footnote w:type="continuationSeparator" w:id="0">
    <w:p w14:paraId="4992825B" w14:textId="77777777" w:rsidR="00F04DA6" w:rsidRDefault="00F04D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386B3473" w14:paraId="1DD560E3" w14:textId="77777777" w:rsidTr="386B3473">
      <w:trPr>
        <w:trHeight w:val="300"/>
      </w:trPr>
      <w:tc>
        <w:tcPr>
          <w:tcW w:w="3120" w:type="dxa"/>
        </w:tcPr>
        <w:p w14:paraId="72E36ACE" w14:textId="1C9B00B0" w:rsidR="386B3473" w:rsidRDefault="386B3473" w:rsidP="386B3473">
          <w:pPr>
            <w:pStyle w:val="Header"/>
            <w:ind w:left="-115"/>
          </w:pPr>
        </w:p>
      </w:tc>
      <w:tc>
        <w:tcPr>
          <w:tcW w:w="3120" w:type="dxa"/>
        </w:tcPr>
        <w:p w14:paraId="507A23C3" w14:textId="59E63350" w:rsidR="386B3473" w:rsidRDefault="386B3473" w:rsidP="386B3473">
          <w:pPr>
            <w:pStyle w:val="Header"/>
            <w:jc w:val="center"/>
          </w:pPr>
        </w:p>
      </w:tc>
      <w:tc>
        <w:tcPr>
          <w:tcW w:w="3120" w:type="dxa"/>
        </w:tcPr>
        <w:p w14:paraId="5C316D73" w14:textId="1420FCF0" w:rsidR="386B3473" w:rsidRDefault="386B3473" w:rsidP="386B3473">
          <w:pPr>
            <w:pStyle w:val="Header"/>
            <w:ind w:right="-115"/>
            <w:jc w:val="right"/>
          </w:pPr>
        </w:p>
      </w:tc>
    </w:tr>
  </w:tbl>
  <w:p w14:paraId="7B98BB18" w14:textId="5C332278" w:rsidR="386B3473" w:rsidRDefault="386B3473" w:rsidP="386B3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D18E"/>
    <w:multiLevelType w:val="hybridMultilevel"/>
    <w:tmpl w:val="A4BC5F0A"/>
    <w:lvl w:ilvl="0" w:tplc="5E0A3EE0">
      <w:start w:val="1"/>
      <w:numFmt w:val="bullet"/>
      <w:lvlText w:val="·"/>
      <w:lvlJc w:val="left"/>
      <w:pPr>
        <w:ind w:left="720" w:hanging="360"/>
      </w:pPr>
      <w:rPr>
        <w:rFonts w:ascii="Symbol" w:hAnsi="Symbol" w:hint="default"/>
      </w:rPr>
    </w:lvl>
    <w:lvl w:ilvl="1" w:tplc="90FA6D36">
      <w:start w:val="1"/>
      <w:numFmt w:val="bullet"/>
      <w:lvlText w:val="o"/>
      <w:lvlJc w:val="left"/>
      <w:pPr>
        <w:ind w:left="1440" w:hanging="360"/>
      </w:pPr>
      <w:rPr>
        <w:rFonts w:ascii="Courier New" w:hAnsi="Courier New" w:hint="default"/>
      </w:rPr>
    </w:lvl>
    <w:lvl w:ilvl="2" w:tplc="4F3AC2EA">
      <w:start w:val="1"/>
      <w:numFmt w:val="bullet"/>
      <w:lvlText w:val=""/>
      <w:lvlJc w:val="left"/>
      <w:pPr>
        <w:ind w:left="2160" w:hanging="360"/>
      </w:pPr>
      <w:rPr>
        <w:rFonts w:ascii="Wingdings" w:hAnsi="Wingdings" w:hint="default"/>
      </w:rPr>
    </w:lvl>
    <w:lvl w:ilvl="3" w:tplc="4224B374">
      <w:start w:val="1"/>
      <w:numFmt w:val="bullet"/>
      <w:lvlText w:val=""/>
      <w:lvlJc w:val="left"/>
      <w:pPr>
        <w:ind w:left="2880" w:hanging="360"/>
      </w:pPr>
      <w:rPr>
        <w:rFonts w:ascii="Symbol" w:hAnsi="Symbol" w:hint="default"/>
      </w:rPr>
    </w:lvl>
    <w:lvl w:ilvl="4" w:tplc="DA2A2AB0">
      <w:start w:val="1"/>
      <w:numFmt w:val="bullet"/>
      <w:lvlText w:val="o"/>
      <w:lvlJc w:val="left"/>
      <w:pPr>
        <w:ind w:left="3600" w:hanging="360"/>
      </w:pPr>
      <w:rPr>
        <w:rFonts w:ascii="Courier New" w:hAnsi="Courier New" w:hint="default"/>
      </w:rPr>
    </w:lvl>
    <w:lvl w:ilvl="5" w:tplc="05D2CAA0">
      <w:start w:val="1"/>
      <w:numFmt w:val="bullet"/>
      <w:lvlText w:val=""/>
      <w:lvlJc w:val="left"/>
      <w:pPr>
        <w:ind w:left="4320" w:hanging="360"/>
      </w:pPr>
      <w:rPr>
        <w:rFonts w:ascii="Wingdings" w:hAnsi="Wingdings" w:hint="default"/>
      </w:rPr>
    </w:lvl>
    <w:lvl w:ilvl="6" w:tplc="F8DA606C">
      <w:start w:val="1"/>
      <w:numFmt w:val="bullet"/>
      <w:lvlText w:val=""/>
      <w:lvlJc w:val="left"/>
      <w:pPr>
        <w:ind w:left="5040" w:hanging="360"/>
      </w:pPr>
      <w:rPr>
        <w:rFonts w:ascii="Symbol" w:hAnsi="Symbol" w:hint="default"/>
      </w:rPr>
    </w:lvl>
    <w:lvl w:ilvl="7" w:tplc="A2089A70">
      <w:start w:val="1"/>
      <w:numFmt w:val="bullet"/>
      <w:lvlText w:val="o"/>
      <w:lvlJc w:val="left"/>
      <w:pPr>
        <w:ind w:left="5760" w:hanging="360"/>
      </w:pPr>
      <w:rPr>
        <w:rFonts w:ascii="Courier New" w:hAnsi="Courier New" w:hint="default"/>
      </w:rPr>
    </w:lvl>
    <w:lvl w:ilvl="8" w:tplc="3A8EECE0">
      <w:start w:val="1"/>
      <w:numFmt w:val="bullet"/>
      <w:lvlText w:val=""/>
      <w:lvlJc w:val="left"/>
      <w:pPr>
        <w:ind w:left="6480" w:hanging="360"/>
      </w:pPr>
      <w:rPr>
        <w:rFonts w:ascii="Wingdings" w:hAnsi="Wingdings" w:hint="default"/>
      </w:rPr>
    </w:lvl>
  </w:abstractNum>
  <w:abstractNum w:abstractNumId="1" w15:restartNumberingAfterBreak="0">
    <w:nsid w:val="04461DBB"/>
    <w:multiLevelType w:val="hybridMultilevel"/>
    <w:tmpl w:val="C7B26DEC"/>
    <w:lvl w:ilvl="0" w:tplc="86946F7E">
      <w:start w:val="1"/>
      <w:numFmt w:val="bullet"/>
      <w:lvlText w:val="·"/>
      <w:lvlJc w:val="left"/>
      <w:pPr>
        <w:ind w:left="720" w:hanging="360"/>
      </w:pPr>
      <w:rPr>
        <w:rFonts w:ascii="Symbol" w:hAnsi="Symbol" w:hint="default"/>
      </w:rPr>
    </w:lvl>
    <w:lvl w:ilvl="1" w:tplc="C10EE6A4">
      <w:start w:val="1"/>
      <w:numFmt w:val="bullet"/>
      <w:lvlText w:val="o"/>
      <w:lvlJc w:val="left"/>
      <w:pPr>
        <w:ind w:left="1440" w:hanging="360"/>
      </w:pPr>
      <w:rPr>
        <w:rFonts w:ascii="Courier New" w:hAnsi="Courier New" w:hint="default"/>
      </w:rPr>
    </w:lvl>
    <w:lvl w:ilvl="2" w:tplc="B9C8BC64">
      <w:start w:val="1"/>
      <w:numFmt w:val="bullet"/>
      <w:lvlText w:val=""/>
      <w:lvlJc w:val="left"/>
      <w:pPr>
        <w:ind w:left="2160" w:hanging="360"/>
      </w:pPr>
      <w:rPr>
        <w:rFonts w:ascii="Wingdings" w:hAnsi="Wingdings" w:hint="default"/>
      </w:rPr>
    </w:lvl>
    <w:lvl w:ilvl="3" w:tplc="C5109504">
      <w:start w:val="1"/>
      <w:numFmt w:val="bullet"/>
      <w:lvlText w:val=""/>
      <w:lvlJc w:val="left"/>
      <w:pPr>
        <w:ind w:left="2880" w:hanging="360"/>
      </w:pPr>
      <w:rPr>
        <w:rFonts w:ascii="Symbol" w:hAnsi="Symbol" w:hint="default"/>
      </w:rPr>
    </w:lvl>
    <w:lvl w:ilvl="4" w:tplc="37505EC2">
      <w:start w:val="1"/>
      <w:numFmt w:val="bullet"/>
      <w:lvlText w:val="o"/>
      <w:lvlJc w:val="left"/>
      <w:pPr>
        <w:ind w:left="3600" w:hanging="360"/>
      </w:pPr>
      <w:rPr>
        <w:rFonts w:ascii="Courier New" w:hAnsi="Courier New" w:hint="default"/>
      </w:rPr>
    </w:lvl>
    <w:lvl w:ilvl="5" w:tplc="D2B27352">
      <w:start w:val="1"/>
      <w:numFmt w:val="bullet"/>
      <w:lvlText w:val=""/>
      <w:lvlJc w:val="left"/>
      <w:pPr>
        <w:ind w:left="4320" w:hanging="360"/>
      </w:pPr>
      <w:rPr>
        <w:rFonts w:ascii="Wingdings" w:hAnsi="Wingdings" w:hint="default"/>
      </w:rPr>
    </w:lvl>
    <w:lvl w:ilvl="6" w:tplc="A85E9D9C">
      <w:start w:val="1"/>
      <w:numFmt w:val="bullet"/>
      <w:lvlText w:val=""/>
      <w:lvlJc w:val="left"/>
      <w:pPr>
        <w:ind w:left="5040" w:hanging="360"/>
      </w:pPr>
      <w:rPr>
        <w:rFonts w:ascii="Symbol" w:hAnsi="Symbol" w:hint="default"/>
      </w:rPr>
    </w:lvl>
    <w:lvl w:ilvl="7" w:tplc="06E03E2A">
      <w:start w:val="1"/>
      <w:numFmt w:val="bullet"/>
      <w:lvlText w:val="o"/>
      <w:lvlJc w:val="left"/>
      <w:pPr>
        <w:ind w:left="5760" w:hanging="360"/>
      </w:pPr>
      <w:rPr>
        <w:rFonts w:ascii="Courier New" w:hAnsi="Courier New" w:hint="default"/>
      </w:rPr>
    </w:lvl>
    <w:lvl w:ilvl="8" w:tplc="2578DE26">
      <w:start w:val="1"/>
      <w:numFmt w:val="bullet"/>
      <w:lvlText w:val=""/>
      <w:lvlJc w:val="left"/>
      <w:pPr>
        <w:ind w:left="6480" w:hanging="360"/>
      </w:pPr>
      <w:rPr>
        <w:rFonts w:ascii="Wingdings" w:hAnsi="Wingdings" w:hint="default"/>
      </w:rPr>
    </w:lvl>
  </w:abstractNum>
  <w:abstractNum w:abstractNumId="2" w15:restartNumberingAfterBreak="0">
    <w:nsid w:val="06244767"/>
    <w:multiLevelType w:val="hybridMultilevel"/>
    <w:tmpl w:val="3028B5B4"/>
    <w:lvl w:ilvl="0" w:tplc="2F1EFA30">
      <w:start w:val="1"/>
      <w:numFmt w:val="bullet"/>
      <w:lvlText w:val="·"/>
      <w:lvlJc w:val="left"/>
      <w:pPr>
        <w:ind w:left="720" w:hanging="360"/>
      </w:pPr>
      <w:rPr>
        <w:rFonts w:ascii="Symbol" w:hAnsi="Symbol" w:hint="default"/>
      </w:rPr>
    </w:lvl>
    <w:lvl w:ilvl="1" w:tplc="9BC2ECAE">
      <w:start w:val="1"/>
      <w:numFmt w:val="bullet"/>
      <w:lvlText w:val="o"/>
      <w:lvlJc w:val="left"/>
      <w:pPr>
        <w:ind w:left="1440" w:hanging="360"/>
      </w:pPr>
      <w:rPr>
        <w:rFonts w:ascii="Courier New" w:hAnsi="Courier New" w:hint="default"/>
      </w:rPr>
    </w:lvl>
    <w:lvl w:ilvl="2" w:tplc="80D8533E">
      <w:start w:val="1"/>
      <w:numFmt w:val="bullet"/>
      <w:lvlText w:val=""/>
      <w:lvlJc w:val="left"/>
      <w:pPr>
        <w:ind w:left="2160" w:hanging="360"/>
      </w:pPr>
      <w:rPr>
        <w:rFonts w:ascii="Wingdings" w:hAnsi="Wingdings" w:hint="default"/>
      </w:rPr>
    </w:lvl>
    <w:lvl w:ilvl="3" w:tplc="D8B8B9B0">
      <w:start w:val="1"/>
      <w:numFmt w:val="bullet"/>
      <w:lvlText w:val=""/>
      <w:lvlJc w:val="left"/>
      <w:pPr>
        <w:ind w:left="2880" w:hanging="360"/>
      </w:pPr>
      <w:rPr>
        <w:rFonts w:ascii="Symbol" w:hAnsi="Symbol" w:hint="default"/>
      </w:rPr>
    </w:lvl>
    <w:lvl w:ilvl="4" w:tplc="33EA075C">
      <w:start w:val="1"/>
      <w:numFmt w:val="bullet"/>
      <w:lvlText w:val="o"/>
      <w:lvlJc w:val="left"/>
      <w:pPr>
        <w:ind w:left="3600" w:hanging="360"/>
      </w:pPr>
      <w:rPr>
        <w:rFonts w:ascii="Courier New" w:hAnsi="Courier New" w:hint="default"/>
      </w:rPr>
    </w:lvl>
    <w:lvl w:ilvl="5" w:tplc="C8F4BAAA">
      <w:start w:val="1"/>
      <w:numFmt w:val="bullet"/>
      <w:lvlText w:val=""/>
      <w:lvlJc w:val="left"/>
      <w:pPr>
        <w:ind w:left="4320" w:hanging="360"/>
      </w:pPr>
      <w:rPr>
        <w:rFonts w:ascii="Wingdings" w:hAnsi="Wingdings" w:hint="default"/>
      </w:rPr>
    </w:lvl>
    <w:lvl w:ilvl="6" w:tplc="B31CDFDC">
      <w:start w:val="1"/>
      <w:numFmt w:val="bullet"/>
      <w:lvlText w:val=""/>
      <w:lvlJc w:val="left"/>
      <w:pPr>
        <w:ind w:left="5040" w:hanging="360"/>
      </w:pPr>
      <w:rPr>
        <w:rFonts w:ascii="Symbol" w:hAnsi="Symbol" w:hint="default"/>
      </w:rPr>
    </w:lvl>
    <w:lvl w:ilvl="7" w:tplc="BB4280BA">
      <w:start w:val="1"/>
      <w:numFmt w:val="bullet"/>
      <w:lvlText w:val="o"/>
      <w:lvlJc w:val="left"/>
      <w:pPr>
        <w:ind w:left="5760" w:hanging="360"/>
      </w:pPr>
      <w:rPr>
        <w:rFonts w:ascii="Courier New" w:hAnsi="Courier New" w:hint="default"/>
      </w:rPr>
    </w:lvl>
    <w:lvl w:ilvl="8" w:tplc="C85602EC">
      <w:start w:val="1"/>
      <w:numFmt w:val="bullet"/>
      <w:lvlText w:val=""/>
      <w:lvlJc w:val="left"/>
      <w:pPr>
        <w:ind w:left="6480" w:hanging="360"/>
      </w:pPr>
      <w:rPr>
        <w:rFonts w:ascii="Wingdings" w:hAnsi="Wingdings" w:hint="default"/>
      </w:rPr>
    </w:lvl>
  </w:abstractNum>
  <w:abstractNum w:abstractNumId="3" w15:restartNumberingAfterBreak="0">
    <w:nsid w:val="0CA1015D"/>
    <w:multiLevelType w:val="hybridMultilevel"/>
    <w:tmpl w:val="CCF0A48C"/>
    <w:lvl w:ilvl="0" w:tplc="2AB6D8E2">
      <w:start w:val="1"/>
      <w:numFmt w:val="bullet"/>
      <w:lvlText w:val="·"/>
      <w:lvlJc w:val="left"/>
      <w:pPr>
        <w:ind w:left="720" w:hanging="360"/>
      </w:pPr>
      <w:rPr>
        <w:rFonts w:ascii="Symbol" w:hAnsi="Symbol" w:hint="default"/>
      </w:rPr>
    </w:lvl>
    <w:lvl w:ilvl="1" w:tplc="E46C80C6">
      <w:start w:val="1"/>
      <w:numFmt w:val="bullet"/>
      <w:lvlText w:val="o"/>
      <w:lvlJc w:val="left"/>
      <w:pPr>
        <w:ind w:left="1440" w:hanging="360"/>
      </w:pPr>
      <w:rPr>
        <w:rFonts w:ascii="Courier New" w:hAnsi="Courier New" w:hint="default"/>
      </w:rPr>
    </w:lvl>
    <w:lvl w:ilvl="2" w:tplc="C70E141E">
      <w:start w:val="1"/>
      <w:numFmt w:val="bullet"/>
      <w:lvlText w:val=""/>
      <w:lvlJc w:val="left"/>
      <w:pPr>
        <w:ind w:left="2160" w:hanging="360"/>
      </w:pPr>
      <w:rPr>
        <w:rFonts w:ascii="Wingdings" w:hAnsi="Wingdings" w:hint="default"/>
      </w:rPr>
    </w:lvl>
    <w:lvl w:ilvl="3" w:tplc="0E10D0FC">
      <w:start w:val="1"/>
      <w:numFmt w:val="bullet"/>
      <w:lvlText w:val=""/>
      <w:lvlJc w:val="left"/>
      <w:pPr>
        <w:ind w:left="2880" w:hanging="360"/>
      </w:pPr>
      <w:rPr>
        <w:rFonts w:ascii="Symbol" w:hAnsi="Symbol" w:hint="default"/>
      </w:rPr>
    </w:lvl>
    <w:lvl w:ilvl="4" w:tplc="06BC9B2E">
      <w:start w:val="1"/>
      <w:numFmt w:val="bullet"/>
      <w:lvlText w:val="o"/>
      <w:lvlJc w:val="left"/>
      <w:pPr>
        <w:ind w:left="3600" w:hanging="360"/>
      </w:pPr>
      <w:rPr>
        <w:rFonts w:ascii="Courier New" w:hAnsi="Courier New" w:hint="default"/>
      </w:rPr>
    </w:lvl>
    <w:lvl w:ilvl="5" w:tplc="C694A0B0">
      <w:start w:val="1"/>
      <w:numFmt w:val="bullet"/>
      <w:lvlText w:val=""/>
      <w:lvlJc w:val="left"/>
      <w:pPr>
        <w:ind w:left="4320" w:hanging="360"/>
      </w:pPr>
      <w:rPr>
        <w:rFonts w:ascii="Wingdings" w:hAnsi="Wingdings" w:hint="default"/>
      </w:rPr>
    </w:lvl>
    <w:lvl w:ilvl="6" w:tplc="F8E05F66">
      <w:start w:val="1"/>
      <w:numFmt w:val="bullet"/>
      <w:lvlText w:val=""/>
      <w:lvlJc w:val="left"/>
      <w:pPr>
        <w:ind w:left="5040" w:hanging="360"/>
      </w:pPr>
      <w:rPr>
        <w:rFonts w:ascii="Symbol" w:hAnsi="Symbol" w:hint="default"/>
      </w:rPr>
    </w:lvl>
    <w:lvl w:ilvl="7" w:tplc="562C6458">
      <w:start w:val="1"/>
      <w:numFmt w:val="bullet"/>
      <w:lvlText w:val="o"/>
      <w:lvlJc w:val="left"/>
      <w:pPr>
        <w:ind w:left="5760" w:hanging="360"/>
      </w:pPr>
      <w:rPr>
        <w:rFonts w:ascii="Courier New" w:hAnsi="Courier New" w:hint="default"/>
      </w:rPr>
    </w:lvl>
    <w:lvl w:ilvl="8" w:tplc="1BCA6E94">
      <w:start w:val="1"/>
      <w:numFmt w:val="bullet"/>
      <w:lvlText w:val=""/>
      <w:lvlJc w:val="left"/>
      <w:pPr>
        <w:ind w:left="6480" w:hanging="360"/>
      </w:pPr>
      <w:rPr>
        <w:rFonts w:ascii="Wingdings" w:hAnsi="Wingdings" w:hint="default"/>
      </w:rPr>
    </w:lvl>
  </w:abstractNum>
  <w:abstractNum w:abstractNumId="4" w15:restartNumberingAfterBreak="0">
    <w:nsid w:val="0E5512EF"/>
    <w:multiLevelType w:val="hybridMultilevel"/>
    <w:tmpl w:val="A49ED8BA"/>
    <w:lvl w:ilvl="0" w:tplc="DB421116">
      <w:start w:val="1"/>
      <w:numFmt w:val="bullet"/>
      <w:lvlText w:val="·"/>
      <w:lvlJc w:val="left"/>
      <w:pPr>
        <w:ind w:left="720" w:hanging="360"/>
      </w:pPr>
      <w:rPr>
        <w:rFonts w:ascii="Symbol" w:hAnsi="Symbol" w:hint="default"/>
      </w:rPr>
    </w:lvl>
    <w:lvl w:ilvl="1" w:tplc="D868CAC0">
      <w:start w:val="1"/>
      <w:numFmt w:val="bullet"/>
      <w:lvlText w:val="o"/>
      <w:lvlJc w:val="left"/>
      <w:pPr>
        <w:ind w:left="1440" w:hanging="360"/>
      </w:pPr>
      <w:rPr>
        <w:rFonts w:ascii="Courier New" w:hAnsi="Courier New" w:hint="default"/>
      </w:rPr>
    </w:lvl>
    <w:lvl w:ilvl="2" w:tplc="BEF2C8A0">
      <w:start w:val="1"/>
      <w:numFmt w:val="bullet"/>
      <w:lvlText w:val=""/>
      <w:lvlJc w:val="left"/>
      <w:pPr>
        <w:ind w:left="2160" w:hanging="360"/>
      </w:pPr>
      <w:rPr>
        <w:rFonts w:ascii="Wingdings" w:hAnsi="Wingdings" w:hint="default"/>
      </w:rPr>
    </w:lvl>
    <w:lvl w:ilvl="3" w:tplc="16565F78">
      <w:start w:val="1"/>
      <w:numFmt w:val="bullet"/>
      <w:lvlText w:val=""/>
      <w:lvlJc w:val="left"/>
      <w:pPr>
        <w:ind w:left="2880" w:hanging="360"/>
      </w:pPr>
      <w:rPr>
        <w:rFonts w:ascii="Symbol" w:hAnsi="Symbol" w:hint="default"/>
      </w:rPr>
    </w:lvl>
    <w:lvl w:ilvl="4" w:tplc="E10047AC">
      <w:start w:val="1"/>
      <w:numFmt w:val="bullet"/>
      <w:lvlText w:val="o"/>
      <w:lvlJc w:val="left"/>
      <w:pPr>
        <w:ind w:left="3600" w:hanging="360"/>
      </w:pPr>
      <w:rPr>
        <w:rFonts w:ascii="Courier New" w:hAnsi="Courier New" w:hint="default"/>
      </w:rPr>
    </w:lvl>
    <w:lvl w:ilvl="5" w:tplc="F4EA5048">
      <w:start w:val="1"/>
      <w:numFmt w:val="bullet"/>
      <w:lvlText w:val=""/>
      <w:lvlJc w:val="left"/>
      <w:pPr>
        <w:ind w:left="4320" w:hanging="360"/>
      </w:pPr>
      <w:rPr>
        <w:rFonts w:ascii="Wingdings" w:hAnsi="Wingdings" w:hint="default"/>
      </w:rPr>
    </w:lvl>
    <w:lvl w:ilvl="6" w:tplc="52643E76">
      <w:start w:val="1"/>
      <w:numFmt w:val="bullet"/>
      <w:lvlText w:val=""/>
      <w:lvlJc w:val="left"/>
      <w:pPr>
        <w:ind w:left="5040" w:hanging="360"/>
      </w:pPr>
      <w:rPr>
        <w:rFonts w:ascii="Symbol" w:hAnsi="Symbol" w:hint="default"/>
      </w:rPr>
    </w:lvl>
    <w:lvl w:ilvl="7" w:tplc="BD98E122">
      <w:start w:val="1"/>
      <w:numFmt w:val="bullet"/>
      <w:lvlText w:val="o"/>
      <w:lvlJc w:val="left"/>
      <w:pPr>
        <w:ind w:left="5760" w:hanging="360"/>
      </w:pPr>
      <w:rPr>
        <w:rFonts w:ascii="Courier New" w:hAnsi="Courier New" w:hint="default"/>
      </w:rPr>
    </w:lvl>
    <w:lvl w:ilvl="8" w:tplc="77E03C7A">
      <w:start w:val="1"/>
      <w:numFmt w:val="bullet"/>
      <w:lvlText w:val=""/>
      <w:lvlJc w:val="left"/>
      <w:pPr>
        <w:ind w:left="6480" w:hanging="360"/>
      </w:pPr>
      <w:rPr>
        <w:rFonts w:ascii="Wingdings" w:hAnsi="Wingdings" w:hint="default"/>
      </w:rPr>
    </w:lvl>
  </w:abstractNum>
  <w:abstractNum w:abstractNumId="5" w15:restartNumberingAfterBreak="0">
    <w:nsid w:val="13E2FBAC"/>
    <w:multiLevelType w:val="hybridMultilevel"/>
    <w:tmpl w:val="7FA8E36A"/>
    <w:lvl w:ilvl="0" w:tplc="18A0236A">
      <w:start w:val="1"/>
      <w:numFmt w:val="bullet"/>
      <w:lvlText w:val="·"/>
      <w:lvlJc w:val="left"/>
      <w:pPr>
        <w:ind w:left="720" w:hanging="360"/>
      </w:pPr>
      <w:rPr>
        <w:rFonts w:ascii="Symbol" w:hAnsi="Symbol" w:hint="default"/>
      </w:rPr>
    </w:lvl>
    <w:lvl w:ilvl="1" w:tplc="F7F07388">
      <w:start w:val="1"/>
      <w:numFmt w:val="bullet"/>
      <w:lvlText w:val="o"/>
      <w:lvlJc w:val="left"/>
      <w:pPr>
        <w:ind w:left="1440" w:hanging="360"/>
      </w:pPr>
      <w:rPr>
        <w:rFonts w:ascii="Courier New" w:hAnsi="Courier New" w:hint="default"/>
      </w:rPr>
    </w:lvl>
    <w:lvl w:ilvl="2" w:tplc="99665730">
      <w:start w:val="1"/>
      <w:numFmt w:val="bullet"/>
      <w:lvlText w:val=""/>
      <w:lvlJc w:val="left"/>
      <w:pPr>
        <w:ind w:left="2160" w:hanging="360"/>
      </w:pPr>
      <w:rPr>
        <w:rFonts w:ascii="Wingdings" w:hAnsi="Wingdings" w:hint="default"/>
      </w:rPr>
    </w:lvl>
    <w:lvl w:ilvl="3" w:tplc="534284C0">
      <w:start w:val="1"/>
      <w:numFmt w:val="bullet"/>
      <w:lvlText w:val=""/>
      <w:lvlJc w:val="left"/>
      <w:pPr>
        <w:ind w:left="2880" w:hanging="360"/>
      </w:pPr>
      <w:rPr>
        <w:rFonts w:ascii="Symbol" w:hAnsi="Symbol" w:hint="default"/>
      </w:rPr>
    </w:lvl>
    <w:lvl w:ilvl="4" w:tplc="57F2411C">
      <w:start w:val="1"/>
      <w:numFmt w:val="bullet"/>
      <w:lvlText w:val="o"/>
      <w:lvlJc w:val="left"/>
      <w:pPr>
        <w:ind w:left="3600" w:hanging="360"/>
      </w:pPr>
      <w:rPr>
        <w:rFonts w:ascii="Courier New" w:hAnsi="Courier New" w:hint="default"/>
      </w:rPr>
    </w:lvl>
    <w:lvl w:ilvl="5" w:tplc="2882807E">
      <w:start w:val="1"/>
      <w:numFmt w:val="bullet"/>
      <w:lvlText w:val=""/>
      <w:lvlJc w:val="left"/>
      <w:pPr>
        <w:ind w:left="4320" w:hanging="360"/>
      </w:pPr>
      <w:rPr>
        <w:rFonts w:ascii="Wingdings" w:hAnsi="Wingdings" w:hint="default"/>
      </w:rPr>
    </w:lvl>
    <w:lvl w:ilvl="6" w:tplc="C0004258">
      <w:start w:val="1"/>
      <w:numFmt w:val="bullet"/>
      <w:lvlText w:val=""/>
      <w:lvlJc w:val="left"/>
      <w:pPr>
        <w:ind w:left="5040" w:hanging="360"/>
      </w:pPr>
      <w:rPr>
        <w:rFonts w:ascii="Symbol" w:hAnsi="Symbol" w:hint="default"/>
      </w:rPr>
    </w:lvl>
    <w:lvl w:ilvl="7" w:tplc="94AC38BC">
      <w:start w:val="1"/>
      <w:numFmt w:val="bullet"/>
      <w:lvlText w:val="o"/>
      <w:lvlJc w:val="left"/>
      <w:pPr>
        <w:ind w:left="5760" w:hanging="360"/>
      </w:pPr>
      <w:rPr>
        <w:rFonts w:ascii="Courier New" w:hAnsi="Courier New" w:hint="default"/>
      </w:rPr>
    </w:lvl>
    <w:lvl w:ilvl="8" w:tplc="09B00AC6">
      <w:start w:val="1"/>
      <w:numFmt w:val="bullet"/>
      <w:lvlText w:val=""/>
      <w:lvlJc w:val="left"/>
      <w:pPr>
        <w:ind w:left="6480" w:hanging="360"/>
      </w:pPr>
      <w:rPr>
        <w:rFonts w:ascii="Wingdings" w:hAnsi="Wingdings" w:hint="default"/>
      </w:rPr>
    </w:lvl>
  </w:abstractNum>
  <w:abstractNum w:abstractNumId="6" w15:restartNumberingAfterBreak="0">
    <w:nsid w:val="1512B9AA"/>
    <w:multiLevelType w:val="hybridMultilevel"/>
    <w:tmpl w:val="799E04F0"/>
    <w:lvl w:ilvl="0" w:tplc="C7187DA0">
      <w:start w:val="1"/>
      <w:numFmt w:val="bullet"/>
      <w:lvlText w:val="·"/>
      <w:lvlJc w:val="left"/>
      <w:pPr>
        <w:ind w:left="720" w:hanging="360"/>
      </w:pPr>
      <w:rPr>
        <w:rFonts w:ascii="Symbol" w:hAnsi="Symbol" w:hint="default"/>
      </w:rPr>
    </w:lvl>
    <w:lvl w:ilvl="1" w:tplc="DE5E5686">
      <w:start w:val="1"/>
      <w:numFmt w:val="bullet"/>
      <w:lvlText w:val="o"/>
      <w:lvlJc w:val="left"/>
      <w:pPr>
        <w:ind w:left="1440" w:hanging="360"/>
      </w:pPr>
      <w:rPr>
        <w:rFonts w:ascii="Courier New" w:hAnsi="Courier New" w:hint="default"/>
      </w:rPr>
    </w:lvl>
    <w:lvl w:ilvl="2" w:tplc="EC647C22">
      <w:start w:val="1"/>
      <w:numFmt w:val="bullet"/>
      <w:lvlText w:val=""/>
      <w:lvlJc w:val="left"/>
      <w:pPr>
        <w:ind w:left="2160" w:hanging="360"/>
      </w:pPr>
      <w:rPr>
        <w:rFonts w:ascii="Wingdings" w:hAnsi="Wingdings" w:hint="default"/>
      </w:rPr>
    </w:lvl>
    <w:lvl w:ilvl="3" w:tplc="92D4346C">
      <w:start w:val="1"/>
      <w:numFmt w:val="bullet"/>
      <w:lvlText w:val=""/>
      <w:lvlJc w:val="left"/>
      <w:pPr>
        <w:ind w:left="2880" w:hanging="360"/>
      </w:pPr>
      <w:rPr>
        <w:rFonts w:ascii="Symbol" w:hAnsi="Symbol" w:hint="default"/>
      </w:rPr>
    </w:lvl>
    <w:lvl w:ilvl="4" w:tplc="5DC814A0">
      <w:start w:val="1"/>
      <w:numFmt w:val="bullet"/>
      <w:lvlText w:val="o"/>
      <w:lvlJc w:val="left"/>
      <w:pPr>
        <w:ind w:left="3600" w:hanging="360"/>
      </w:pPr>
      <w:rPr>
        <w:rFonts w:ascii="Courier New" w:hAnsi="Courier New" w:hint="default"/>
      </w:rPr>
    </w:lvl>
    <w:lvl w:ilvl="5" w:tplc="89FC2D8E">
      <w:start w:val="1"/>
      <w:numFmt w:val="bullet"/>
      <w:lvlText w:val=""/>
      <w:lvlJc w:val="left"/>
      <w:pPr>
        <w:ind w:left="4320" w:hanging="360"/>
      </w:pPr>
      <w:rPr>
        <w:rFonts w:ascii="Wingdings" w:hAnsi="Wingdings" w:hint="default"/>
      </w:rPr>
    </w:lvl>
    <w:lvl w:ilvl="6" w:tplc="E7A2E4C4">
      <w:start w:val="1"/>
      <w:numFmt w:val="bullet"/>
      <w:lvlText w:val=""/>
      <w:lvlJc w:val="left"/>
      <w:pPr>
        <w:ind w:left="5040" w:hanging="360"/>
      </w:pPr>
      <w:rPr>
        <w:rFonts w:ascii="Symbol" w:hAnsi="Symbol" w:hint="default"/>
      </w:rPr>
    </w:lvl>
    <w:lvl w:ilvl="7" w:tplc="F8DA59C4">
      <w:start w:val="1"/>
      <w:numFmt w:val="bullet"/>
      <w:lvlText w:val="o"/>
      <w:lvlJc w:val="left"/>
      <w:pPr>
        <w:ind w:left="5760" w:hanging="360"/>
      </w:pPr>
      <w:rPr>
        <w:rFonts w:ascii="Courier New" w:hAnsi="Courier New" w:hint="default"/>
      </w:rPr>
    </w:lvl>
    <w:lvl w:ilvl="8" w:tplc="110E87CA">
      <w:start w:val="1"/>
      <w:numFmt w:val="bullet"/>
      <w:lvlText w:val=""/>
      <w:lvlJc w:val="left"/>
      <w:pPr>
        <w:ind w:left="6480" w:hanging="360"/>
      </w:pPr>
      <w:rPr>
        <w:rFonts w:ascii="Wingdings" w:hAnsi="Wingdings" w:hint="default"/>
      </w:rPr>
    </w:lvl>
  </w:abstractNum>
  <w:abstractNum w:abstractNumId="7" w15:restartNumberingAfterBreak="0">
    <w:nsid w:val="1EAA5D69"/>
    <w:multiLevelType w:val="hybridMultilevel"/>
    <w:tmpl w:val="88EC64DC"/>
    <w:lvl w:ilvl="0" w:tplc="BF3C04AA">
      <w:start w:val="1"/>
      <w:numFmt w:val="bullet"/>
      <w:lvlText w:val="·"/>
      <w:lvlJc w:val="left"/>
      <w:pPr>
        <w:ind w:left="720" w:hanging="360"/>
      </w:pPr>
      <w:rPr>
        <w:rFonts w:ascii="Symbol" w:hAnsi="Symbol" w:hint="default"/>
      </w:rPr>
    </w:lvl>
    <w:lvl w:ilvl="1" w:tplc="3E5A4E7C">
      <w:start w:val="1"/>
      <w:numFmt w:val="bullet"/>
      <w:lvlText w:val="o"/>
      <w:lvlJc w:val="left"/>
      <w:pPr>
        <w:ind w:left="1440" w:hanging="360"/>
      </w:pPr>
      <w:rPr>
        <w:rFonts w:ascii="Courier New" w:hAnsi="Courier New" w:hint="default"/>
      </w:rPr>
    </w:lvl>
    <w:lvl w:ilvl="2" w:tplc="3FD2D668">
      <w:start w:val="1"/>
      <w:numFmt w:val="bullet"/>
      <w:lvlText w:val=""/>
      <w:lvlJc w:val="left"/>
      <w:pPr>
        <w:ind w:left="2160" w:hanging="360"/>
      </w:pPr>
      <w:rPr>
        <w:rFonts w:ascii="Wingdings" w:hAnsi="Wingdings" w:hint="default"/>
      </w:rPr>
    </w:lvl>
    <w:lvl w:ilvl="3" w:tplc="EDD0CB00">
      <w:start w:val="1"/>
      <w:numFmt w:val="bullet"/>
      <w:lvlText w:val=""/>
      <w:lvlJc w:val="left"/>
      <w:pPr>
        <w:ind w:left="2880" w:hanging="360"/>
      </w:pPr>
      <w:rPr>
        <w:rFonts w:ascii="Symbol" w:hAnsi="Symbol" w:hint="default"/>
      </w:rPr>
    </w:lvl>
    <w:lvl w:ilvl="4" w:tplc="364C5D0C">
      <w:start w:val="1"/>
      <w:numFmt w:val="bullet"/>
      <w:lvlText w:val="o"/>
      <w:lvlJc w:val="left"/>
      <w:pPr>
        <w:ind w:left="3600" w:hanging="360"/>
      </w:pPr>
      <w:rPr>
        <w:rFonts w:ascii="Courier New" w:hAnsi="Courier New" w:hint="default"/>
      </w:rPr>
    </w:lvl>
    <w:lvl w:ilvl="5" w:tplc="F8DE272C">
      <w:start w:val="1"/>
      <w:numFmt w:val="bullet"/>
      <w:lvlText w:val=""/>
      <w:lvlJc w:val="left"/>
      <w:pPr>
        <w:ind w:left="4320" w:hanging="360"/>
      </w:pPr>
      <w:rPr>
        <w:rFonts w:ascii="Wingdings" w:hAnsi="Wingdings" w:hint="default"/>
      </w:rPr>
    </w:lvl>
    <w:lvl w:ilvl="6" w:tplc="35A2DDEC">
      <w:start w:val="1"/>
      <w:numFmt w:val="bullet"/>
      <w:lvlText w:val=""/>
      <w:lvlJc w:val="left"/>
      <w:pPr>
        <w:ind w:left="5040" w:hanging="360"/>
      </w:pPr>
      <w:rPr>
        <w:rFonts w:ascii="Symbol" w:hAnsi="Symbol" w:hint="default"/>
      </w:rPr>
    </w:lvl>
    <w:lvl w:ilvl="7" w:tplc="375A083A">
      <w:start w:val="1"/>
      <w:numFmt w:val="bullet"/>
      <w:lvlText w:val="o"/>
      <w:lvlJc w:val="left"/>
      <w:pPr>
        <w:ind w:left="5760" w:hanging="360"/>
      </w:pPr>
      <w:rPr>
        <w:rFonts w:ascii="Courier New" w:hAnsi="Courier New" w:hint="default"/>
      </w:rPr>
    </w:lvl>
    <w:lvl w:ilvl="8" w:tplc="04A6D832">
      <w:start w:val="1"/>
      <w:numFmt w:val="bullet"/>
      <w:lvlText w:val=""/>
      <w:lvlJc w:val="left"/>
      <w:pPr>
        <w:ind w:left="6480" w:hanging="360"/>
      </w:pPr>
      <w:rPr>
        <w:rFonts w:ascii="Wingdings" w:hAnsi="Wingdings" w:hint="default"/>
      </w:rPr>
    </w:lvl>
  </w:abstractNum>
  <w:abstractNum w:abstractNumId="8" w15:restartNumberingAfterBreak="0">
    <w:nsid w:val="264C31DA"/>
    <w:multiLevelType w:val="hybridMultilevel"/>
    <w:tmpl w:val="3E1297B4"/>
    <w:lvl w:ilvl="0" w:tplc="38E4D4C0">
      <w:start w:val="1"/>
      <w:numFmt w:val="bullet"/>
      <w:lvlText w:val="·"/>
      <w:lvlJc w:val="left"/>
      <w:pPr>
        <w:ind w:left="720" w:hanging="360"/>
      </w:pPr>
      <w:rPr>
        <w:rFonts w:ascii="Symbol" w:hAnsi="Symbol" w:hint="default"/>
      </w:rPr>
    </w:lvl>
    <w:lvl w:ilvl="1" w:tplc="50763A68">
      <w:start w:val="1"/>
      <w:numFmt w:val="bullet"/>
      <w:lvlText w:val="o"/>
      <w:lvlJc w:val="left"/>
      <w:pPr>
        <w:ind w:left="1440" w:hanging="360"/>
      </w:pPr>
      <w:rPr>
        <w:rFonts w:ascii="Courier New" w:hAnsi="Courier New" w:hint="default"/>
      </w:rPr>
    </w:lvl>
    <w:lvl w:ilvl="2" w:tplc="15F840DA">
      <w:start w:val="1"/>
      <w:numFmt w:val="bullet"/>
      <w:lvlText w:val=""/>
      <w:lvlJc w:val="left"/>
      <w:pPr>
        <w:ind w:left="2160" w:hanging="360"/>
      </w:pPr>
      <w:rPr>
        <w:rFonts w:ascii="Wingdings" w:hAnsi="Wingdings" w:hint="default"/>
      </w:rPr>
    </w:lvl>
    <w:lvl w:ilvl="3" w:tplc="48741C14">
      <w:start w:val="1"/>
      <w:numFmt w:val="bullet"/>
      <w:lvlText w:val=""/>
      <w:lvlJc w:val="left"/>
      <w:pPr>
        <w:ind w:left="2880" w:hanging="360"/>
      </w:pPr>
      <w:rPr>
        <w:rFonts w:ascii="Symbol" w:hAnsi="Symbol" w:hint="default"/>
      </w:rPr>
    </w:lvl>
    <w:lvl w:ilvl="4" w:tplc="A33805BA">
      <w:start w:val="1"/>
      <w:numFmt w:val="bullet"/>
      <w:lvlText w:val="o"/>
      <w:lvlJc w:val="left"/>
      <w:pPr>
        <w:ind w:left="3600" w:hanging="360"/>
      </w:pPr>
      <w:rPr>
        <w:rFonts w:ascii="Courier New" w:hAnsi="Courier New" w:hint="default"/>
      </w:rPr>
    </w:lvl>
    <w:lvl w:ilvl="5" w:tplc="21EA5AB4">
      <w:start w:val="1"/>
      <w:numFmt w:val="bullet"/>
      <w:lvlText w:val=""/>
      <w:lvlJc w:val="left"/>
      <w:pPr>
        <w:ind w:left="4320" w:hanging="360"/>
      </w:pPr>
      <w:rPr>
        <w:rFonts w:ascii="Wingdings" w:hAnsi="Wingdings" w:hint="default"/>
      </w:rPr>
    </w:lvl>
    <w:lvl w:ilvl="6" w:tplc="FECC8830">
      <w:start w:val="1"/>
      <w:numFmt w:val="bullet"/>
      <w:lvlText w:val=""/>
      <w:lvlJc w:val="left"/>
      <w:pPr>
        <w:ind w:left="5040" w:hanging="360"/>
      </w:pPr>
      <w:rPr>
        <w:rFonts w:ascii="Symbol" w:hAnsi="Symbol" w:hint="default"/>
      </w:rPr>
    </w:lvl>
    <w:lvl w:ilvl="7" w:tplc="F89C330E">
      <w:start w:val="1"/>
      <w:numFmt w:val="bullet"/>
      <w:lvlText w:val="o"/>
      <w:lvlJc w:val="left"/>
      <w:pPr>
        <w:ind w:left="5760" w:hanging="360"/>
      </w:pPr>
      <w:rPr>
        <w:rFonts w:ascii="Courier New" w:hAnsi="Courier New" w:hint="default"/>
      </w:rPr>
    </w:lvl>
    <w:lvl w:ilvl="8" w:tplc="02AA7804">
      <w:start w:val="1"/>
      <w:numFmt w:val="bullet"/>
      <w:lvlText w:val=""/>
      <w:lvlJc w:val="left"/>
      <w:pPr>
        <w:ind w:left="6480" w:hanging="360"/>
      </w:pPr>
      <w:rPr>
        <w:rFonts w:ascii="Wingdings" w:hAnsi="Wingdings" w:hint="default"/>
      </w:rPr>
    </w:lvl>
  </w:abstractNum>
  <w:abstractNum w:abstractNumId="9" w15:restartNumberingAfterBreak="0">
    <w:nsid w:val="285D0B8D"/>
    <w:multiLevelType w:val="hybridMultilevel"/>
    <w:tmpl w:val="95AC66F2"/>
    <w:lvl w:ilvl="0" w:tplc="D504B976">
      <w:start w:val="1"/>
      <w:numFmt w:val="bullet"/>
      <w:lvlText w:val="·"/>
      <w:lvlJc w:val="left"/>
      <w:pPr>
        <w:ind w:left="720" w:hanging="360"/>
      </w:pPr>
      <w:rPr>
        <w:rFonts w:ascii="Symbol" w:hAnsi="Symbol" w:hint="default"/>
      </w:rPr>
    </w:lvl>
    <w:lvl w:ilvl="1" w:tplc="535EAB3A">
      <w:start w:val="1"/>
      <w:numFmt w:val="bullet"/>
      <w:lvlText w:val="o"/>
      <w:lvlJc w:val="left"/>
      <w:pPr>
        <w:ind w:left="1440" w:hanging="360"/>
      </w:pPr>
      <w:rPr>
        <w:rFonts w:ascii="Courier New" w:hAnsi="Courier New" w:hint="default"/>
      </w:rPr>
    </w:lvl>
    <w:lvl w:ilvl="2" w:tplc="46B04978">
      <w:start w:val="1"/>
      <w:numFmt w:val="bullet"/>
      <w:lvlText w:val=""/>
      <w:lvlJc w:val="left"/>
      <w:pPr>
        <w:ind w:left="2160" w:hanging="360"/>
      </w:pPr>
      <w:rPr>
        <w:rFonts w:ascii="Wingdings" w:hAnsi="Wingdings" w:hint="default"/>
      </w:rPr>
    </w:lvl>
    <w:lvl w:ilvl="3" w:tplc="FC3E7654">
      <w:start w:val="1"/>
      <w:numFmt w:val="bullet"/>
      <w:lvlText w:val=""/>
      <w:lvlJc w:val="left"/>
      <w:pPr>
        <w:ind w:left="2880" w:hanging="360"/>
      </w:pPr>
      <w:rPr>
        <w:rFonts w:ascii="Symbol" w:hAnsi="Symbol" w:hint="default"/>
      </w:rPr>
    </w:lvl>
    <w:lvl w:ilvl="4" w:tplc="0E52C808">
      <w:start w:val="1"/>
      <w:numFmt w:val="bullet"/>
      <w:lvlText w:val="o"/>
      <w:lvlJc w:val="left"/>
      <w:pPr>
        <w:ind w:left="3600" w:hanging="360"/>
      </w:pPr>
      <w:rPr>
        <w:rFonts w:ascii="Courier New" w:hAnsi="Courier New" w:hint="default"/>
      </w:rPr>
    </w:lvl>
    <w:lvl w:ilvl="5" w:tplc="50E26668">
      <w:start w:val="1"/>
      <w:numFmt w:val="bullet"/>
      <w:lvlText w:val=""/>
      <w:lvlJc w:val="left"/>
      <w:pPr>
        <w:ind w:left="4320" w:hanging="360"/>
      </w:pPr>
      <w:rPr>
        <w:rFonts w:ascii="Wingdings" w:hAnsi="Wingdings" w:hint="default"/>
      </w:rPr>
    </w:lvl>
    <w:lvl w:ilvl="6" w:tplc="0AAA6958">
      <w:start w:val="1"/>
      <w:numFmt w:val="bullet"/>
      <w:lvlText w:val=""/>
      <w:lvlJc w:val="left"/>
      <w:pPr>
        <w:ind w:left="5040" w:hanging="360"/>
      </w:pPr>
      <w:rPr>
        <w:rFonts w:ascii="Symbol" w:hAnsi="Symbol" w:hint="default"/>
      </w:rPr>
    </w:lvl>
    <w:lvl w:ilvl="7" w:tplc="D576A3BE">
      <w:start w:val="1"/>
      <w:numFmt w:val="bullet"/>
      <w:lvlText w:val="o"/>
      <w:lvlJc w:val="left"/>
      <w:pPr>
        <w:ind w:left="5760" w:hanging="360"/>
      </w:pPr>
      <w:rPr>
        <w:rFonts w:ascii="Courier New" w:hAnsi="Courier New" w:hint="default"/>
      </w:rPr>
    </w:lvl>
    <w:lvl w:ilvl="8" w:tplc="4BD8FFE4">
      <w:start w:val="1"/>
      <w:numFmt w:val="bullet"/>
      <w:lvlText w:val=""/>
      <w:lvlJc w:val="left"/>
      <w:pPr>
        <w:ind w:left="6480" w:hanging="360"/>
      </w:pPr>
      <w:rPr>
        <w:rFonts w:ascii="Wingdings" w:hAnsi="Wingdings" w:hint="default"/>
      </w:rPr>
    </w:lvl>
  </w:abstractNum>
  <w:abstractNum w:abstractNumId="10" w15:restartNumberingAfterBreak="0">
    <w:nsid w:val="2D89743C"/>
    <w:multiLevelType w:val="hybridMultilevel"/>
    <w:tmpl w:val="5FFE12D0"/>
    <w:lvl w:ilvl="0" w:tplc="291C86C6">
      <w:start w:val="1"/>
      <w:numFmt w:val="bullet"/>
      <w:lvlText w:val="·"/>
      <w:lvlJc w:val="left"/>
      <w:pPr>
        <w:ind w:left="720" w:hanging="360"/>
      </w:pPr>
      <w:rPr>
        <w:rFonts w:ascii="Symbol" w:hAnsi="Symbol" w:hint="default"/>
      </w:rPr>
    </w:lvl>
    <w:lvl w:ilvl="1" w:tplc="F8D48A64">
      <w:start w:val="1"/>
      <w:numFmt w:val="bullet"/>
      <w:lvlText w:val="o"/>
      <w:lvlJc w:val="left"/>
      <w:pPr>
        <w:ind w:left="1440" w:hanging="360"/>
      </w:pPr>
      <w:rPr>
        <w:rFonts w:ascii="Courier New" w:hAnsi="Courier New" w:hint="default"/>
      </w:rPr>
    </w:lvl>
    <w:lvl w:ilvl="2" w:tplc="AED6D8A4">
      <w:start w:val="1"/>
      <w:numFmt w:val="bullet"/>
      <w:lvlText w:val=""/>
      <w:lvlJc w:val="left"/>
      <w:pPr>
        <w:ind w:left="2160" w:hanging="360"/>
      </w:pPr>
      <w:rPr>
        <w:rFonts w:ascii="Wingdings" w:hAnsi="Wingdings" w:hint="default"/>
      </w:rPr>
    </w:lvl>
    <w:lvl w:ilvl="3" w:tplc="831405D6">
      <w:start w:val="1"/>
      <w:numFmt w:val="bullet"/>
      <w:lvlText w:val=""/>
      <w:lvlJc w:val="left"/>
      <w:pPr>
        <w:ind w:left="2880" w:hanging="360"/>
      </w:pPr>
      <w:rPr>
        <w:rFonts w:ascii="Symbol" w:hAnsi="Symbol" w:hint="default"/>
      </w:rPr>
    </w:lvl>
    <w:lvl w:ilvl="4" w:tplc="2D101A3C">
      <w:start w:val="1"/>
      <w:numFmt w:val="bullet"/>
      <w:lvlText w:val="o"/>
      <w:lvlJc w:val="left"/>
      <w:pPr>
        <w:ind w:left="3600" w:hanging="360"/>
      </w:pPr>
      <w:rPr>
        <w:rFonts w:ascii="Courier New" w:hAnsi="Courier New" w:hint="default"/>
      </w:rPr>
    </w:lvl>
    <w:lvl w:ilvl="5" w:tplc="BACA8C4C">
      <w:start w:val="1"/>
      <w:numFmt w:val="bullet"/>
      <w:lvlText w:val=""/>
      <w:lvlJc w:val="left"/>
      <w:pPr>
        <w:ind w:left="4320" w:hanging="360"/>
      </w:pPr>
      <w:rPr>
        <w:rFonts w:ascii="Wingdings" w:hAnsi="Wingdings" w:hint="default"/>
      </w:rPr>
    </w:lvl>
    <w:lvl w:ilvl="6" w:tplc="D1A8C812">
      <w:start w:val="1"/>
      <w:numFmt w:val="bullet"/>
      <w:lvlText w:val=""/>
      <w:lvlJc w:val="left"/>
      <w:pPr>
        <w:ind w:left="5040" w:hanging="360"/>
      </w:pPr>
      <w:rPr>
        <w:rFonts w:ascii="Symbol" w:hAnsi="Symbol" w:hint="default"/>
      </w:rPr>
    </w:lvl>
    <w:lvl w:ilvl="7" w:tplc="EAD8F4D0">
      <w:start w:val="1"/>
      <w:numFmt w:val="bullet"/>
      <w:lvlText w:val="o"/>
      <w:lvlJc w:val="left"/>
      <w:pPr>
        <w:ind w:left="5760" w:hanging="360"/>
      </w:pPr>
      <w:rPr>
        <w:rFonts w:ascii="Courier New" w:hAnsi="Courier New" w:hint="default"/>
      </w:rPr>
    </w:lvl>
    <w:lvl w:ilvl="8" w:tplc="71207946">
      <w:start w:val="1"/>
      <w:numFmt w:val="bullet"/>
      <w:lvlText w:val=""/>
      <w:lvlJc w:val="left"/>
      <w:pPr>
        <w:ind w:left="6480" w:hanging="360"/>
      </w:pPr>
      <w:rPr>
        <w:rFonts w:ascii="Wingdings" w:hAnsi="Wingdings" w:hint="default"/>
      </w:rPr>
    </w:lvl>
  </w:abstractNum>
  <w:abstractNum w:abstractNumId="11" w15:restartNumberingAfterBreak="0">
    <w:nsid w:val="2FB627C7"/>
    <w:multiLevelType w:val="hybridMultilevel"/>
    <w:tmpl w:val="BA8E715C"/>
    <w:lvl w:ilvl="0" w:tplc="964AFE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82882"/>
    <w:multiLevelType w:val="hybridMultilevel"/>
    <w:tmpl w:val="982C6CC2"/>
    <w:lvl w:ilvl="0" w:tplc="E646BEEE">
      <w:start w:val="1"/>
      <w:numFmt w:val="bullet"/>
      <w:lvlText w:val="·"/>
      <w:lvlJc w:val="left"/>
      <w:pPr>
        <w:ind w:left="720" w:hanging="360"/>
      </w:pPr>
      <w:rPr>
        <w:rFonts w:ascii="Symbol" w:hAnsi="Symbol" w:hint="default"/>
      </w:rPr>
    </w:lvl>
    <w:lvl w:ilvl="1" w:tplc="3A9A9740">
      <w:start w:val="1"/>
      <w:numFmt w:val="bullet"/>
      <w:lvlText w:val="o"/>
      <w:lvlJc w:val="left"/>
      <w:pPr>
        <w:ind w:left="1440" w:hanging="360"/>
      </w:pPr>
      <w:rPr>
        <w:rFonts w:ascii="Courier New" w:hAnsi="Courier New" w:hint="default"/>
      </w:rPr>
    </w:lvl>
    <w:lvl w:ilvl="2" w:tplc="0832E826">
      <w:start w:val="1"/>
      <w:numFmt w:val="bullet"/>
      <w:lvlText w:val=""/>
      <w:lvlJc w:val="left"/>
      <w:pPr>
        <w:ind w:left="2160" w:hanging="360"/>
      </w:pPr>
      <w:rPr>
        <w:rFonts w:ascii="Wingdings" w:hAnsi="Wingdings" w:hint="default"/>
      </w:rPr>
    </w:lvl>
    <w:lvl w:ilvl="3" w:tplc="AE1E3C06">
      <w:start w:val="1"/>
      <w:numFmt w:val="bullet"/>
      <w:lvlText w:val=""/>
      <w:lvlJc w:val="left"/>
      <w:pPr>
        <w:ind w:left="2880" w:hanging="360"/>
      </w:pPr>
      <w:rPr>
        <w:rFonts w:ascii="Symbol" w:hAnsi="Symbol" w:hint="default"/>
      </w:rPr>
    </w:lvl>
    <w:lvl w:ilvl="4" w:tplc="0212B4B0">
      <w:start w:val="1"/>
      <w:numFmt w:val="bullet"/>
      <w:lvlText w:val="o"/>
      <w:lvlJc w:val="left"/>
      <w:pPr>
        <w:ind w:left="3600" w:hanging="360"/>
      </w:pPr>
      <w:rPr>
        <w:rFonts w:ascii="Courier New" w:hAnsi="Courier New" w:hint="default"/>
      </w:rPr>
    </w:lvl>
    <w:lvl w:ilvl="5" w:tplc="390CD5DA">
      <w:start w:val="1"/>
      <w:numFmt w:val="bullet"/>
      <w:lvlText w:val=""/>
      <w:lvlJc w:val="left"/>
      <w:pPr>
        <w:ind w:left="4320" w:hanging="360"/>
      </w:pPr>
      <w:rPr>
        <w:rFonts w:ascii="Wingdings" w:hAnsi="Wingdings" w:hint="default"/>
      </w:rPr>
    </w:lvl>
    <w:lvl w:ilvl="6" w:tplc="C4743A90">
      <w:start w:val="1"/>
      <w:numFmt w:val="bullet"/>
      <w:lvlText w:val=""/>
      <w:lvlJc w:val="left"/>
      <w:pPr>
        <w:ind w:left="5040" w:hanging="360"/>
      </w:pPr>
      <w:rPr>
        <w:rFonts w:ascii="Symbol" w:hAnsi="Symbol" w:hint="default"/>
      </w:rPr>
    </w:lvl>
    <w:lvl w:ilvl="7" w:tplc="2CECB7DE">
      <w:start w:val="1"/>
      <w:numFmt w:val="bullet"/>
      <w:lvlText w:val="o"/>
      <w:lvlJc w:val="left"/>
      <w:pPr>
        <w:ind w:left="5760" w:hanging="360"/>
      </w:pPr>
      <w:rPr>
        <w:rFonts w:ascii="Courier New" w:hAnsi="Courier New" w:hint="default"/>
      </w:rPr>
    </w:lvl>
    <w:lvl w:ilvl="8" w:tplc="6568E486">
      <w:start w:val="1"/>
      <w:numFmt w:val="bullet"/>
      <w:lvlText w:val=""/>
      <w:lvlJc w:val="left"/>
      <w:pPr>
        <w:ind w:left="6480" w:hanging="360"/>
      </w:pPr>
      <w:rPr>
        <w:rFonts w:ascii="Wingdings" w:hAnsi="Wingdings" w:hint="default"/>
      </w:rPr>
    </w:lvl>
  </w:abstractNum>
  <w:abstractNum w:abstractNumId="13" w15:restartNumberingAfterBreak="0">
    <w:nsid w:val="32FD7EED"/>
    <w:multiLevelType w:val="hybridMultilevel"/>
    <w:tmpl w:val="587E729A"/>
    <w:lvl w:ilvl="0" w:tplc="133E7678">
      <w:start w:val="1"/>
      <w:numFmt w:val="bullet"/>
      <w:lvlText w:val="·"/>
      <w:lvlJc w:val="left"/>
      <w:pPr>
        <w:ind w:left="720" w:hanging="360"/>
      </w:pPr>
      <w:rPr>
        <w:rFonts w:ascii="Symbol" w:hAnsi="Symbol" w:hint="default"/>
      </w:rPr>
    </w:lvl>
    <w:lvl w:ilvl="1" w:tplc="7194B582">
      <w:start w:val="1"/>
      <w:numFmt w:val="bullet"/>
      <w:lvlText w:val="o"/>
      <w:lvlJc w:val="left"/>
      <w:pPr>
        <w:ind w:left="1440" w:hanging="360"/>
      </w:pPr>
      <w:rPr>
        <w:rFonts w:ascii="Courier New" w:hAnsi="Courier New" w:hint="default"/>
      </w:rPr>
    </w:lvl>
    <w:lvl w:ilvl="2" w:tplc="C4AC6D3C">
      <w:start w:val="1"/>
      <w:numFmt w:val="bullet"/>
      <w:lvlText w:val=""/>
      <w:lvlJc w:val="left"/>
      <w:pPr>
        <w:ind w:left="2160" w:hanging="360"/>
      </w:pPr>
      <w:rPr>
        <w:rFonts w:ascii="Wingdings" w:hAnsi="Wingdings" w:hint="default"/>
      </w:rPr>
    </w:lvl>
    <w:lvl w:ilvl="3" w:tplc="1A38270E">
      <w:start w:val="1"/>
      <w:numFmt w:val="bullet"/>
      <w:lvlText w:val=""/>
      <w:lvlJc w:val="left"/>
      <w:pPr>
        <w:ind w:left="2880" w:hanging="360"/>
      </w:pPr>
      <w:rPr>
        <w:rFonts w:ascii="Symbol" w:hAnsi="Symbol" w:hint="default"/>
      </w:rPr>
    </w:lvl>
    <w:lvl w:ilvl="4" w:tplc="94286512">
      <w:start w:val="1"/>
      <w:numFmt w:val="bullet"/>
      <w:lvlText w:val="o"/>
      <w:lvlJc w:val="left"/>
      <w:pPr>
        <w:ind w:left="3600" w:hanging="360"/>
      </w:pPr>
      <w:rPr>
        <w:rFonts w:ascii="Courier New" w:hAnsi="Courier New" w:hint="default"/>
      </w:rPr>
    </w:lvl>
    <w:lvl w:ilvl="5" w:tplc="F6D86B7C">
      <w:start w:val="1"/>
      <w:numFmt w:val="bullet"/>
      <w:lvlText w:val=""/>
      <w:lvlJc w:val="left"/>
      <w:pPr>
        <w:ind w:left="4320" w:hanging="360"/>
      </w:pPr>
      <w:rPr>
        <w:rFonts w:ascii="Wingdings" w:hAnsi="Wingdings" w:hint="default"/>
      </w:rPr>
    </w:lvl>
    <w:lvl w:ilvl="6" w:tplc="E51C1A4E">
      <w:start w:val="1"/>
      <w:numFmt w:val="bullet"/>
      <w:lvlText w:val=""/>
      <w:lvlJc w:val="left"/>
      <w:pPr>
        <w:ind w:left="5040" w:hanging="360"/>
      </w:pPr>
      <w:rPr>
        <w:rFonts w:ascii="Symbol" w:hAnsi="Symbol" w:hint="default"/>
      </w:rPr>
    </w:lvl>
    <w:lvl w:ilvl="7" w:tplc="75188D8A">
      <w:start w:val="1"/>
      <w:numFmt w:val="bullet"/>
      <w:lvlText w:val="o"/>
      <w:lvlJc w:val="left"/>
      <w:pPr>
        <w:ind w:left="5760" w:hanging="360"/>
      </w:pPr>
      <w:rPr>
        <w:rFonts w:ascii="Courier New" w:hAnsi="Courier New" w:hint="default"/>
      </w:rPr>
    </w:lvl>
    <w:lvl w:ilvl="8" w:tplc="5894ABA2">
      <w:start w:val="1"/>
      <w:numFmt w:val="bullet"/>
      <w:lvlText w:val=""/>
      <w:lvlJc w:val="left"/>
      <w:pPr>
        <w:ind w:left="6480" w:hanging="360"/>
      </w:pPr>
      <w:rPr>
        <w:rFonts w:ascii="Wingdings" w:hAnsi="Wingdings" w:hint="default"/>
      </w:rPr>
    </w:lvl>
  </w:abstractNum>
  <w:abstractNum w:abstractNumId="14" w15:restartNumberingAfterBreak="0">
    <w:nsid w:val="350997FC"/>
    <w:multiLevelType w:val="hybridMultilevel"/>
    <w:tmpl w:val="D14290FE"/>
    <w:lvl w:ilvl="0" w:tplc="C448ADD4">
      <w:start w:val="1"/>
      <w:numFmt w:val="bullet"/>
      <w:lvlText w:val="o"/>
      <w:lvlJc w:val="left"/>
      <w:pPr>
        <w:ind w:left="720" w:hanging="360"/>
      </w:pPr>
      <w:rPr>
        <w:rFonts w:ascii="&quot;Courier New&quot;" w:hAnsi="&quot;Courier New&quot;" w:hint="default"/>
      </w:rPr>
    </w:lvl>
    <w:lvl w:ilvl="1" w:tplc="4B60FBCA">
      <w:start w:val="1"/>
      <w:numFmt w:val="bullet"/>
      <w:lvlText w:val="o"/>
      <w:lvlJc w:val="left"/>
      <w:pPr>
        <w:ind w:left="1440" w:hanging="360"/>
      </w:pPr>
      <w:rPr>
        <w:rFonts w:ascii="Courier New" w:hAnsi="Courier New" w:hint="default"/>
      </w:rPr>
    </w:lvl>
    <w:lvl w:ilvl="2" w:tplc="397494E6">
      <w:start w:val="1"/>
      <w:numFmt w:val="bullet"/>
      <w:lvlText w:val=""/>
      <w:lvlJc w:val="left"/>
      <w:pPr>
        <w:ind w:left="2160" w:hanging="360"/>
      </w:pPr>
      <w:rPr>
        <w:rFonts w:ascii="Wingdings" w:hAnsi="Wingdings" w:hint="default"/>
      </w:rPr>
    </w:lvl>
    <w:lvl w:ilvl="3" w:tplc="DDF0F0DE">
      <w:start w:val="1"/>
      <w:numFmt w:val="bullet"/>
      <w:lvlText w:val=""/>
      <w:lvlJc w:val="left"/>
      <w:pPr>
        <w:ind w:left="2880" w:hanging="360"/>
      </w:pPr>
      <w:rPr>
        <w:rFonts w:ascii="Symbol" w:hAnsi="Symbol" w:hint="default"/>
      </w:rPr>
    </w:lvl>
    <w:lvl w:ilvl="4" w:tplc="18DCFAB4">
      <w:start w:val="1"/>
      <w:numFmt w:val="bullet"/>
      <w:lvlText w:val="o"/>
      <w:lvlJc w:val="left"/>
      <w:pPr>
        <w:ind w:left="3600" w:hanging="360"/>
      </w:pPr>
      <w:rPr>
        <w:rFonts w:ascii="Courier New" w:hAnsi="Courier New" w:hint="default"/>
      </w:rPr>
    </w:lvl>
    <w:lvl w:ilvl="5" w:tplc="7240A030">
      <w:start w:val="1"/>
      <w:numFmt w:val="bullet"/>
      <w:lvlText w:val=""/>
      <w:lvlJc w:val="left"/>
      <w:pPr>
        <w:ind w:left="4320" w:hanging="360"/>
      </w:pPr>
      <w:rPr>
        <w:rFonts w:ascii="Wingdings" w:hAnsi="Wingdings" w:hint="default"/>
      </w:rPr>
    </w:lvl>
    <w:lvl w:ilvl="6" w:tplc="0172CE0C">
      <w:start w:val="1"/>
      <w:numFmt w:val="bullet"/>
      <w:lvlText w:val=""/>
      <w:lvlJc w:val="left"/>
      <w:pPr>
        <w:ind w:left="5040" w:hanging="360"/>
      </w:pPr>
      <w:rPr>
        <w:rFonts w:ascii="Symbol" w:hAnsi="Symbol" w:hint="default"/>
      </w:rPr>
    </w:lvl>
    <w:lvl w:ilvl="7" w:tplc="5BD8C812">
      <w:start w:val="1"/>
      <w:numFmt w:val="bullet"/>
      <w:lvlText w:val="o"/>
      <w:lvlJc w:val="left"/>
      <w:pPr>
        <w:ind w:left="5760" w:hanging="360"/>
      </w:pPr>
      <w:rPr>
        <w:rFonts w:ascii="Courier New" w:hAnsi="Courier New" w:hint="default"/>
      </w:rPr>
    </w:lvl>
    <w:lvl w:ilvl="8" w:tplc="D58CF892">
      <w:start w:val="1"/>
      <w:numFmt w:val="bullet"/>
      <w:lvlText w:val=""/>
      <w:lvlJc w:val="left"/>
      <w:pPr>
        <w:ind w:left="6480" w:hanging="360"/>
      </w:pPr>
      <w:rPr>
        <w:rFonts w:ascii="Wingdings" w:hAnsi="Wingdings" w:hint="default"/>
      </w:rPr>
    </w:lvl>
  </w:abstractNum>
  <w:abstractNum w:abstractNumId="15" w15:restartNumberingAfterBreak="0">
    <w:nsid w:val="35C22272"/>
    <w:multiLevelType w:val="hybridMultilevel"/>
    <w:tmpl w:val="F93AB136"/>
    <w:lvl w:ilvl="0" w:tplc="477A787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803C2"/>
    <w:multiLevelType w:val="hybridMultilevel"/>
    <w:tmpl w:val="569E4248"/>
    <w:lvl w:ilvl="0" w:tplc="21BEFE74">
      <w:start w:val="1"/>
      <w:numFmt w:val="bullet"/>
      <w:lvlText w:val="·"/>
      <w:lvlJc w:val="left"/>
      <w:pPr>
        <w:ind w:left="720" w:hanging="360"/>
      </w:pPr>
      <w:rPr>
        <w:rFonts w:ascii="Symbol" w:hAnsi="Symbol" w:hint="default"/>
      </w:rPr>
    </w:lvl>
    <w:lvl w:ilvl="1" w:tplc="444EF2E6">
      <w:start w:val="1"/>
      <w:numFmt w:val="bullet"/>
      <w:lvlText w:val="o"/>
      <w:lvlJc w:val="left"/>
      <w:pPr>
        <w:ind w:left="1440" w:hanging="360"/>
      </w:pPr>
      <w:rPr>
        <w:rFonts w:ascii="Courier New" w:hAnsi="Courier New" w:hint="default"/>
      </w:rPr>
    </w:lvl>
    <w:lvl w:ilvl="2" w:tplc="1BA25B38">
      <w:start w:val="1"/>
      <w:numFmt w:val="bullet"/>
      <w:lvlText w:val=""/>
      <w:lvlJc w:val="left"/>
      <w:pPr>
        <w:ind w:left="2160" w:hanging="360"/>
      </w:pPr>
      <w:rPr>
        <w:rFonts w:ascii="Wingdings" w:hAnsi="Wingdings" w:hint="default"/>
      </w:rPr>
    </w:lvl>
    <w:lvl w:ilvl="3" w:tplc="DBBA223E">
      <w:start w:val="1"/>
      <w:numFmt w:val="bullet"/>
      <w:lvlText w:val=""/>
      <w:lvlJc w:val="left"/>
      <w:pPr>
        <w:ind w:left="2880" w:hanging="360"/>
      </w:pPr>
      <w:rPr>
        <w:rFonts w:ascii="Symbol" w:hAnsi="Symbol" w:hint="default"/>
      </w:rPr>
    </w:lvl>
    <w:lvl w:ilvl="4" w:tplc="0D0CBFC4">
      <w:start w:val="1"/>
      <w:numFmt w:val="bullet"/>
      <w:lvlText w:val="o"/>
      <w:lvlJc w:val="left"/>
      <w:pPr>
        <w:ind w:left="3600" w:hanging="360"/>
      </w:pPr>
      <w:rPr>
        <w:rFonts w:ascii="Courier New" w:hAnsi="Courier New" w:hint="default"/>
      </w:rPr>
    </w:lvl>
    <w:lvl w:ilvl="5" w:tplc="40961DBC">
      <w:start w:val="1"/>
      <w:numFmt w:val="bullet"/>
      <w:lvlText w:val=""/>
      <w:lvlJc w:val="left"/>
      <w:pPr>
        <w:ind w:left="4320" w:hanging="360"/>
      </w:pPr>
      <w:rPr>
        <w:rFonts w:ascii="Wingdings" w:hAnsi="Wingdings" w:hint="default"/>
      </w:rPr>
    </w:lvl>
    <w:lvl w:ilvl="6" w:tplc="0D0E2928">
      <w:start w:val="1"/>
      <w:numFmt w:val="bullet"/>
      <w:lvlText w:val=""/>
      <w:lvlJc w:val="left"/>
      <w:pPr>
        <w:ind w:left="5040" w:hanging="360"/>
      </w:pPr>
      <w:rPr>
        <w:rFonts w:ascii="Symbol" w:hAnsi="Symbol" w:hint="default"/>
      </w:rPr>
    </w:lvl>
    <w:lvl w:ilvl="7" w:tplc="55BA2B48">
      <w:start w:val="1"/>
      <w:numFmt w:val="bullet"/>
      <w:lvlText w:val="o"/>
      <w:lvlJc w:val="left"/>
      <w:pPr>
        <w:ind w:left="5760" w:hanging="360"/>
      </w:pPr>
      <w:rPr>
        <w:rFonts w:ascii="Courier New" w:hAnsi="Courier New" w:hint="default"/>
      </w:rPr>
    </w:lvl>
    <w:lvl w:ilvl="8" w:tplc="B810C68E">
      <w:start w:val="1"/>
      <w:numFmt w:val="bullet"/>
      <w:lvlText w:val=""/>
      <w:lvlJc w:val="left"/>
      <w:pPr>
        <w:ind w:left="6480" w:hanging="360"/>
      </w:pPr>
      <w:rPr>
        <w:rFonts w:ascii="Wingdings" w:hAnsi="Wingdings" w:hint="default"/>
      </w:rPr>
    </w:lvl>
  </w:abstractNum>
  <w:abstractNum w:abstractNumId="17" w15:restartNumberingAfterBreak="0">
    <w:nsid w:val="3BA44CE2"/>
    <w:multiLevelType w:val="hybridMultilevel"/>
    <w:tmpl w:val="1C32095E"/>
    <w:lvl w:ilvl="0" w:tplc="A6DA7588">
      <w:start w:val="1"/>
      <w:numFmt w:val="bullet"/>
      <w:lvlText w:val="·"/>
      <w:lvlJc w:val="left"/>
      <w:pPr>
        <w:ind w:left="720" w:hanging="360"/>
      </w:pPr>
      <w:rPr>
        <w:rFonts w:ascii="Symbol" w:hAnsi="Symbol" w:hint="default"/>
      </w:rPr>
    </w:lvl>
    <w:lvl w:ilvl="1" w:tplc="413AD0CC">
      <w:start w:val="1"/>
      <w:numFmt w:val="bullet"/>
      <w:lvlText w:val="o"/>
      <w:lvlJc w:val="left"/>
      <w:pPr>
        <w:ind w:left="1440" w:hanging="360"/>
      </w:pPr>
      <w:rPr>
        <w:rFonts w:ascii="Courier New" w:hAnsi="Courier New" w:hint="default"/>
      </w:rPr>
    </w:lvl>
    <w:lvl w:ilvl="2" w:tplc="D4FC49E6">
      <w:start w:val="1"/>
      <w:numFmt w:val="bullet"/>
      <w:lvlText w:val=""/>
      <w:lvlJc w:val="left"/>
      <w:pPr>
        <w:ind w:left="2160" w:hanging="360"/>
      </w:pPr>
      <w:rPr>
        <w:rFonts w:ascii="Wingdings" w:hAnsi="Wingdings" w:hint="default"/>
      </w:rPr>
    </w:lvl>
    <w:lvl w:ilvl="3" w:tplc="5172EEAA">
      <w:start w:val="1"/>
      <w:numFmt w:val="bullet"/>
      <w:lvlText w:val=""/>
      <w:lvlJc w:val="left"/>
      <w:pPr>
        <w:ind w:left="2880" w:hanging="360"/>
      </w:pPr>
      <w:rPr>
        <w:rFonts w:ascii="Symbol" w:hAnsi="Symbol" w:hint="default"/>
      </w:rPr>
    </w:lvl>
    <w:lvl w:ilvl="4" w:tplc="8F202464">
      <w:start w:val="1"/>
      <w:numFmt w:val="bullet"/>
      <w:lvlText w:val="o"/>
      <w:lvlJc w:val="left"/>
      <w:pPr>
        <w:ind w:left="3600" w:hanging="360"/>
      </w:pPr>
      <w:rPr>
        <w:rFonts w:ascii="Courier New" w:hAnsi="Courier New" w:hint="default"/>
      </w:rPr>
    </w:lvl>
    <w:lvl w:ilvl="5" w:tplc="61A43CA2">
      <w:start w:val="1"/>
      <w:numFmt w:val="bullet"/>
      <w:lvlText w:val=""/>
      <w:lvlJc w:val="left"/>
      <w:pPr>
        <w:ind w:left="4320" w:hanging="360"/>
      </w:pPr>
      <w:rPr>
        <w:rFonts w:ascii="Wingdings" w:hAnsi="Wingdings" w:hint="default"/>
      </w:rPr>
    </w:lvl>
    <w:lvl w:ilvl="6" w:tplc="664AA61A">
      <w:start w:val="1"/>
      <w:numFmt w:val="bullet"/>
      <w:lvlText w:val=""/>
      <w:lvlJc w:val="left"/>
      <w:pPr>
        <w:ind w:left="5040" w:hanging="360"/>
      </w:pPr>
      <w:rPr>
        <w:rFonts w:ascii="Symbol" w:hAnsi="Symbol" w:hint="default"/>
      </w:rPr>
    </w:lvl>
    <w:lvl w:ilvl="7" w:tplc="C47EC84C">
      <w:start w:val="1"/>
      <w:numFmt w:val="bullet"/>
      <w:lvlText w:val="o"/>
      <w:lvlJc w:val="left"/>
      <w:pPr>
        <w:ind w:left="5760" w:hanging="360"/>
      </w:pPr>
      <w:rPr>
        <w:rFonts w:ascii="Courier New" w:hAnsi="Courier New" w:hint="default"/>
      </w:rPr>
    </w:lvl>
    <w:lvl w:ilvl="8" w:tplc="BE8EC51E">
      <w:start w:val="1"/>
      <w:numFmt w:val="bullet"/>
      <w:lvlText w:val=""/>
      <w:lvlJc w:val="left"/>
      <w:pPr>
        <w:ind w:left="6480" w:hanging="360"/>
      </w:pPr>
      <w:rPr>
        <w:rFonts w:ascii="Wingdings" w:hAnsi="Wingdings" w:hint="default"/>
      </w:rPr>
    </w:lvl>
  </w:abstractNum>
  <w:abstractNum w:abstractNumId="18" w15:restartNumberingAfterBreak="0">
    <w:nsid w:val="3DC6B08D"/>
    <w:multiLevelType w:val="hybridMultilevel"/>
    <w:tmpl w:val="5D248C5C"/>
    <w:lvl w:ilvl="0" w:tplc="0D9A1B66">
      <w:start w:val="1"/>
      <w:numFmt w:val="bullet"/>
      <w:lvlText w:val="·"/>
      <w:lvlJc w:val="left"/>
      <w:pPr>
        <w:ind w:left="720" w:hanging="360"/>
      </w:pPr>
      <w:rPr>
        <w:rFonts w:ascii="Symbol" w:hAnsi="Symbol" w:hint="default"/>
      </w:rPr>
    </w:lvl>
    <w:lvl w:ilvl="1" w:tplc="5C5A57A6">
      <w:start w:val="1"/>
      <w:numFmt w:val="bullet"/>
      <w:lvlText w:val="o"/>
      <w:lvlJc w:val="left"/>
      <w:pPr>
        <w:ind w:left="1440" w:hanging="360"/>
      </w:pPr>
      <w:rPr>
        <w:rFonts w:ascii="Courier New" w:hAnsi="Courier New" w:hint="default"/>
      </w:rPr>
    </w:lvl>
    <w:lvl w:ilvl="2" w:tplc="E722A98E">
      <w:start w:val="1"/>
      <w:numFmt w:val="bullet"/>
      <w:lvlText w:val=""/>
      <w:lvlJc w:val="left"/>
      <w:pPr>
        <w:ind w:left="2160" w:hanging="360"/>
      </w:pPr>
      <w:rPr>
        <w:rFonts w:ascii="Wingdings" w:hAnsi="Wingdings" w:hint="default"/>
      </w:rPr>
    </w:lvl>
    <w:lvl w:ilvl="3" w:tplc="162E6744">
      <w:start w:val="1"/>
      <w:numFmt w:val="bullet"/>
      <w:lvlText w:val=""/>
      <w:lvlJc w:val="left"/>
      <w:pPr>
        <w:ind w:left="2880" w:hanging="360"/>
      </w:pPr>
      <w:rPr>
        <w:rFonts w:ascii="Symbol" w:hAnsi="Symbol" w:hint="default"/>
      </w:rPr>
    </w:lvl>
    <w:lvl w:ilvl="4" w:tplc="102A6F48">
      <w:start w:val="1"/>
      <w:numFmt w:val="bullet"/>
      <w:lvlText w:val="o"/>
      <w:lvlJc w:val="left"/>
      <w:pPr>
        <w:ind w:left="3600" w:hanging="360"/>
      </w:pPr>
      <w:rPr>
        <w:rFonts w:ascii="Courier New" w:hAnsi="Courier New" w:hint="default"/>
      </w:rPr>
    </w:lvl>
    <w:lvl w:ilvl="5" w:tplc="90406E30">
      <w:start w:val="1"/>
      <w:numFmt w:val="bullet"/>
      <w:lvlText w:val=""/>
      <w:lvlJc w:val="left"/>
      <w:pPr>
        <w:ind w:left="4320" w:hanging="360"/>
      </w:pPr>
      <w:rPr>
        <w:rFonts w:ascii="Wingdings" w:hAnsi="Wingdings" w:hint="default"/>
      </w:rPr>
    </w:lvl>
    <w:lvl w:ilvl="6" w:tplc="7FFA2382">
      <w:start w:val="1"/>
      <w:numFmt w:val="bullet"/>
      <w:lvlText w:val=""/>
      <w:lvlJc w:val="left"/>
      <w:pPr>
        <w:ind w:left="5040" w:hanging="360"/>
      </w:pPr>
      <w:rPr>
        <w:rFonts w:ascii="Symbol" w:hAnsi="Symbol" w:hint="default"/>
      </w:rPr>
    </w:lvl>
    <w:lvl w:ilvl="7" w:tplc="A554F2AC">
      <w:start w:val="1"/>
      <w:numFmt w:val="bullet"/>
      <w:lvlText w:val="o"/>
      <w:lvlJc w:val="left"/>
      <w:pPr>
        <w:ind w:left="5760" w:hanging="360"/>
      </w:pPr>
      <w:rPr>
        <w:rFonts w:ascii="Courier New" w:hAnsi="Courier New" w:hint="default"/>
      </w:rPr>
    </w:lvl>
    <w:lvl w:ilvl="8" w:tplc="7458C890">
      <w:start w:val="1"/>
      <w:numFmt w:val="bullet"/>
      <w:lvlText w:val=""/>
      <w:lvlJc w:val="left"/>
      <w:pPr>
        <w:ind w:left="6480" w:hanging="360"/>
      </w:pPr>
      <w:rPr>
        <w:rFonts w:ascii="Wingdings" w:hAnsi="Wingdings" w:hint="default"/>
      </w:rPr>
    </w:lvl>
  </w:abstractNum>
  <w:abstractNum w:abstractNumId="19" w15:restartNumberingAfterBreak="0">
    <w:nsid w:val="3E46F594"/>
    <w:multiLevelType w:val="hybridMultilevel"/>
    <w:tmpl w:val="F49237E4"/>
    <w:lvl w:ilvl="0" w:tplc="8312D8F0">
      <w:start w:val="1"/>
      <w:numFmt w:val="bullet"/>
      <w:lvlText w:val="·"/>
      <w:lvlJc w:val="left"/>
      <w:pPr>
        <w:ind w:left="720" w:hanging="360"/>
      </w:pPr>
      <w:rPr>
        <w:rFonts w:ascii="Symbol" w:hAnsi="Symbol" w:hint="default"/>
      </w:rPr>
    </w:lvl>
    <w:lvl w:ilvl="1" w:tplc="2160C1B2">
      <w:start w:val="1"/>
      <w:numFmt w:val="bullet"/>
      <w:lvlText w:val="o"/>
      <w:lvlJc w:val="left"/>
      <w:pPr>
        <w:ind w:left="1440" w:hanging="360"/>
      </w:pPr>
      <w:rPr>
        <w:rFonts w:ascii="Courier New" w:hAnsi="Courier New" w:hint="default"/>
      </w:rPr>
    </w:lvl>
    <w:lvl w:ilvl="2" w:tplc="7E0AA9F2">
      <w:start w:val="1"/>
      <w:numFmt w:val="bullet"/>
      <w:lvlText w:val=""/>
      <w:lvlJc w:val="left"/>
      <w:pPr>
        <w:ind w:left="2160" w:hanging="360"/>
      </w:pPr>
      <w:rPr>
        <w:rFonts w:ascii="Wingdings" w:hAnsi="Wingdings" w:hint="default"/>
      </w:rPr>
    </w:lvl>
    <w:lvl w:ilvl="3" w:tplc="4D2C1D32">
      <w:start w:val="1"/>
      <w:numFmt w:val="bullet"/>
      <w:lvlText w:val=""/>
      <w:lvlJc w:val="left"/>
      <w:pPr>
        <w:ind w:left="2880" w:hanging="360"/>
      </w:pPr>
      <w:rPr>
        <w:rFonts w:ascii="Symbol" w:hAnsi="Symbol" w:hint="default"/>
      </w:rPr>
    </w:lvl>
    <w:lvl w:ilvl="4" w:tplc="8B442DC0">
      <w:start w:val="1"/>
      <w:numFmt w:val="bullet"/>
      <w:lvlText w:val="o"/>
      <w:lvlJc w:val="left"/>
      <w:pPr>
        <w:ind w:left="3600" w:hanging="360"/>
      </w:pPr>
      <w:rPr>
        <w:rFonts w:ascii="Courier New" w:hAnsi="Courier New" w:hint="default"/>
      </w:rPr>
    </w:lvl>
    <w:lvl w:ilvl="5" w:tplc="6A7EF4C8">
      <w:start w:val="1"/>
      <w:numFmt w:val="bullet"/>
      <w:lvlText w:val=""/>
      <w:lvlJc w:val="left"/>
      <w:pPr>
        <w:ind w:left="4320" w:hanging="360"/>
      </w:pPr>
      <w:rPr>
        <w:rFonts w:ascii="Wingdings" w:hAnsi="Wingdings" w:hint="default"/>
      </w:rPr>
    </w:lvl>
    <w:lvl w:ilvl="6" w:tplc="6742D8C0">
      <w:start w:val="1"/>
      <w:numFmt w:val="bullet"/>
      <w:lvlText w:val=""/>
      <w:lvlJc w:val="left"/>
      <w:pPr>
        <w:ind w:left="5040" w:hanging="360"/>
      </w:pPr>
      <w:rPr>
        <w:rFonts w:ascii="Symbol" w:hAnsi="Symbol" w:hint="default"/>
      </w:rPr>
    </w:lvl>
    <w:lvl w:ilvl="7" w:tplc="CB0AE728">
      <w:start w:val="1"/>
      <w:numFmt w:val="bullet"/>
      <w:lvlText w:val="o"/>
      <w:lvlJc w:val="left"/>
      <w:pPr>
        <w:ind w:left="5760" w:hanging="360"/>
      </w:pPr>
      <w:rPr>
        <w:rFonts w:ascii="Courier New" w:hAnsi="Courier New" w:hint="default"/>
      </w:rPr>
    </w:lvl>
    <w:lvl w:ilvl="8" w:tplc="AA2E5528">
      <w:start w:val="1"/>
      <w:numFmt w:val="bullet"/>
      <w:lvlText w:val=""/>
      <w:lvlJc w:val="left"/>
      <w:pPr>
        <w:ind w:left="6480" w:hanging="360"/>
      </w:pPr>
      <w:rPr>
        <w:rFonts w:ascii="Wingdings" w:hAnsi="Wingdings" w:hint="default"/>
      </w:rPr>
    </w:lvl>
  </w:abstractNum>
  <w:abstractNum w:abstractNumId="20" w15:restartNumberingAfterBreak="0">
    <w:nsid w:val="4509E6C0"/>
    <w:multiLevelType w:val="hybridMultilevel"/>
    <w:tmpl w:val="12908580"/>
    <w:lvl w:ilvl="0" w:tplc="020286E4">
      <w:start w:val="1"/>
      <w:numFmt w:val="bullet"/>
      <w:lvlText w:val="·"/>
      <w:lvlJc w:val="left"/>
      <w:pPr>
        <w:ind w:left="720" w:hanging="360"/>
      </w:pPr>
      <w:rPr>
        <w:rFonts w:ascii="Symbol" w:hAnsi="Symbol" w:hint="default"/>
      </w:rPr>
    </w:lvl>
    <w:lvl w:ilvl="1" w:tplc="4F2E1924">
      <w:start w:val="1"/>
      <w:numFmt w:val="bullet"/>
      <w:lvlText w:val="o"/>
      <w:lvlJc w:val="left"/>
      <w:pPr>
        <w:ind w:left="1440" w:hanging="360"/>
      </w:pPr>
      <w:rPr>
        <w:rFonts w:ascii="Courier New" w:hAnsi="Courier New" w:hint="default"/>
      </w:rPr>
    </w:lvl>
    <w:lvl w:ilvl="2" w:tplc="C38EA1CA">
      <w:start w:val="1"/>
      <w:numFmt w:val="bullet"/>
      <w:lvlText w:val=""/>
      <w:lvlJc w:val="left"/>
      <w:pPr>
        <w:ind w:left="2160" w:hanging="360"/>
      </w:pPr>
      <w:rPr>
        <w:rFonts w:ascii="Wingdings" w:hAnsi="Wingdings" w:hint="default"/>
      </w:rPr>
    </w:lvl>
    <w:lvl w:ilvl="3" w:tplc="64A6B3CE">
      <w:start w:val="1"/>
      <w:numFmt w:val="bullet"/>
      <w:lvlText w:val=""/>
      <w:lvlJc w:val="left"/>
      <w:pPr>
        <w:ind w:left="2880" w:hanging="360"/>
      </w:pPr>
      <w:rPr>
        <w:rFonts w:ascii="Symbol" w:hAnsi="Symbol" w:hint="default"/>
      </w:rPr>
    </w:lvl>
    <w:lvl w:ilvl="4" w:tplc="802A4EA0">
      <w:start w:val="1"/>
      <w:numFmt w:val="bullet"/>
      <w:lvlText w:val="o"/>
      <w:lvlJc w:val="left"/>
      <w:pPr>
        <w:ind w:left="3600" w:hanging="360"/>
      </w:pPr>
      <w:rPr>
        <w:rFonts w:ascii="Courier New" w:hAnsi="Courier New" w:hint="default"/>
      </w:rPr>
    </w:lvl>
    <w:lvl w:ilvl="5" w:tplc="B2C60A00">
      <w:start w:val="1"/>
      <w:numFmt w:val="bullet"/>
      <w:lvlText w:val=""/>
      <w:lvlJc w:val="left"/>
      <w:pPr>
        <w:ind w:left="4320" w:hanging="360"/>
      </w:pPr>
      <w:rPr>
        <w:rFonts w:ascii="Wingdings" w:hAnsi="Wingdings" w:hint="default"/>
      </w:rPr>
    </w:lvl>
    <w:lvl w:ilvl="6" w:tplc="F7123100">
      <w:start w:val="1"/>
      <w:numFmt w:val="bullet"/>
      <w:lvlText w:val=""/>
      <w:lvlJc w:val="left"/>
      <w:pPr>
        <w:ind w:left="5040" w:hanging="360"/>
      </w:pPr>
      <w:rPr>
        <w:rFonts w:ascii="Symbol" w:hAnsi="Symbol" w:hint="default"/>
      </w:rPr>
    </w:lvl>
    <w:lvl w:ilvl="7" w:tplc="302A430C">
      <w:start w:val="1"/>
      <w:numFmt w:val="bullet"/>
      <w:lvlText w:val="o"/>
      <w:lvlJc w:val="left"/>
      <w:pPr>
        <w:ind w:left="5760" w:hanging="360"/>
      </w:pPr>
      <w:rPr>
        <w:rFonts w:ascii="Courier New" w:hAnsi="Courier New" w:hint="default"/>
      </w:rPr>
    </w:lvl>
    <w:lvl w:ilvl="8" w:tplc="A4F609D8">
      <w:start w:val="1"/>
      <w:numFmt w:val="bullet"/>
      <w:lvlText w:val=""/>
      <w:lvlJc w:val="left"/>
      <w:pPr>
        <w:ind w:left="6480" w:hanging="360"/>
      </w:pPr>
      <w:rPr>
        <w:rFonts w:ascii="Wingdings" w:hAnsi="Wingdings" w:hint="default"/>
      </w:rPr>
    </w:lvl>
  </w:abstractNum>
  <w:abstractNum w:abstractNumId="21" w15:restartNumberingAfterBreak="0">
    <w:nsid w:val="45DF21B0"/>
    <w:multiLevelType w:val="hybridMultilevel"/>
    <w:tmpl w:val="025E1110"/>
    <w:lvl w:ilvl="0" w:tplc="0318F170">
      <w:start w:val="1"/>
      <w:numFmt w:val="bullet"/>
      <w:lvlText w:val="·"/>
      <w:lvlJc w:val="left"/>
      <w:pPr>
        <w:ind w:left="720" w:hanging="360"/>
      </w:pPr>
      <w:rPr>
        <w:rFonts w:ascii="Symbol" w:hAnsi="Symbol" w:hint="default"/>
      </w:rPr>
    </w:lvl>
    <w:lvl w:ilvl="1" w:tplc="0B147804">
      <w:start w:val="1"/>
      <w:numFmt w:val="bullet"/>
      <w:lvlText w:val="o"/>
      <w:lvlJc w:val="left"/>
      <w:pPr>
        <w:ind w:left="1440" w:hanging="360"/>
      </w:pPr>
      <w:rPr>
        <w:rFonts w:ascii="Courier New" w:hAnsi="Courier New" w:hint="default"/>
      </w:rPr>
    </w:lvl>
    <w:lvl w:ilvl="2" w:tplc="B89E39C2">
      <w:start w:val="1"/>
      <w:numFmt w:val="bullet"/>
      <w:lvlText w:val=""/>
      <w:lvlJc w:val="left"/>
      <w:pPr>
        <w:ind w:left="2160" w:hanging="360"/>
      </w:pPr>
      <w:rPr>
        <w:rFonts w:ascii="Wingdings" w:hAnsi="Wingdings" w:hint="default"/>
      </w:rPr>
    </w:lvl>
    <w:lvl w:ilvl="3" w:tplc="34D40A0C">
      <w:start w:val="1"/>
      <w:numFmt w:val="bullet"/>
      <w:lvlText w:val=""/>
      <w:lvlJc w:val="left"/>
      <w:pPr>
        <w:ind w:left="2880" w:hanging="360"/>
      </w:pPr>
      <w:rPr>
        <w:rFonts w:ascii="Symbol" w:hAnsi="Symbol" w:hint="default"/>
      </w:rPr>
    </w:lvl>
    <w:lvl w:ilvl="4" w:tplc="F3B86EBC">
      <w:start w:val="1"/>
      <w:numFmt w:val="bullet"/>
      <w:lvlText w:val="o"/>
      <w:lvlJc w:val="left"/>
      <w:pPr>
        <w:ind w:left="3600" w:hanging="360"/>
      </w:pPr>
      <w:rPr>
        <w:rFonts w:ascii="Courier New" w:hAnsi="Courier New" w:hint="default"/>
      </w:rPr>
    </w:lvl>
    <w:lvl w:ilvl="5" w:tplc="88F4A352">
      <w:start w:val="1"/>
      <w:numFmt w:val="bullet"/>
      <w:lvlText w:val=""/>
      <w:lvlJc w:val="left"/>
      <w:pPr>
        <w:ind w:left="4320" w:hanging="360"/>
      </w:pPr>
      <w:rPr>
        <w:rFonts w:ascii="Wingdings" w:hAnsi="Wingdings" w:hint="default"/>
      </w:rPr>
    </w:lvl>
    <w:lvl w:ilvl="6" w:tplc="FE3013B6">
      <w:start w:val="1"/>
      <w:numFmt w:val="bullet"/>
      <w:lvlText w:val=""/>
      <w:lvlJc w:val="left"/>
      <w:pPr>
        <w:ind w:left="5040" w:hanging="360"/>
      </w:pPr>
      <w:rPr>
        <w:rFonts w:ascii="Symbol" w:hAnsi="Symbol" w:hint="default"/>
      </w:rPr>
    </w:lvl>
    <w:lvl w:ilvl="7" w:tplc="93A24A22">
      <w:start w:val="1"/>
      <w:numFmt w:val="bullet"/>
      <w:lvlText w:val="o"/>
      <w:lvlJc w:val="left"/>
      <w:pPr>
        <w:ind w:left="5760" w:hanging="360"/>
      </w:pPr>
      <w:rPr>
        <w:rFonts w:ascii="Courier New" w:hAnsi="Courier New" w:hint="default"/>
      </w:rPr>
    </w:lvl>
    <w:lvl w:ilvl="8" w:tplc="6F743A18">
      <w:start w:val="1"/>
      <w:numFmt w:val="bullet"/>
      <w:lvlText w:val=""/>
      <w:lvlJc w:val="left"/>
      <w:pPr>
        <w:ind w:left="6480" w:hanging="360"/>
      </w:pPr>
      <w:rPr>
        <w:rFonts w:ascii="Wingdings" w:hAnsi="Wingdings" w:hint="default"/>
      </w:rPr>
    </w:lvl>
  </w:abstractNum>
  <w:abstractNum w:abstractNumId="22" w15:restartNumberingAfterBreak="0">
    <w:nsid w:val="4A4751CE"/>
    <w:multiLevelType w:val="hybridMultilevel"/>
    <w:tmpl w:val="FB3A6E04"/>
    <w:lvl w:ilvl="0" w:tplc="1776574A">
      <w:start w:val="1"/>
      <w:numFmt w:val="bullet"/>
      <w:lvlText w:val="o"/>
      <w:lvlJc w:val="left"/>
      <w:pPr>
        <w:ind w:left="720" w:hanging="360"/>
      </w:pPr>
      <w:rPr>
        <w:rFonts w:ascii="&quot;Courier New&quot;" w:hAnsi="&quot;Courier New&quot;" w:hint="default"/>
      </w:rPr>
    </w:lvl>
    <w:lvl w:ilvl="1" w:tplc="0E9861D2">
      <w:start w:val="1"/>
      <w:numFmt w:val="bullet"/>
      <w:lvlText w:val="o"/>
      <w:lvlJc w:val="left"/>
      <w:pPr>
        <w:ind w:left="1440" w:hanging="360"/>
      </w:pPr>
      <w:rPr>
        <w:rFonts w:ascii="Courier New" w:hAnsi="Courier New" w:hint="default"/>
      </w:rPr>
    </w:lvl>
    <w:lvl w:ilvl="2" w:tplc="1012C136">
      <w:start w:val="1"/>
      <w:numFmt w:val="bullet"/>
      <w:lvlText w:val=""/>
      <w:lvlJc w:val="left"/>
      <w:pPr>
        <w:ind w:left="2160" w:hanging="360"/>
      </w:pPr>
      <w:rPr>
        <w:rFonts w:ascii="Wingdings" w:hAnsi="Wingdings" w:hint="default"/>
      </w:rPr>
    </w:lvl>
    <w:lvl w:ilvl="3" w:tplc="C0CA9288">
      <w:start w:val="1"/>
      <w:numFmt w:val="bullet"/>
      <w:lvlText w:val=""/>
      <w:lvlJc w:val="left"/>
      <w:pPr>
        <w:ind w:left="2880" w:hanging="360"/>
      </w:pPr>
      <w:rPr>
        <w:rFonts w:ascii="Symbol" w:hAnsi="Symbol" w:hint="default"/>
      </w:rPr>
    </w:lvl>
    <w:lvl w:ilvl="4" w:tplc="0A2A6416">
      <w:start w:val="1"/>
      <w:numFmt w:val="bullet"/>
      <w:lvlText w:val="o"/>
      <w:lvlJc w:val="left"/>
      <w:pPr>
        <w:ind w:left="3600" w:hanging="360"/>
      </w:pPr>
      <w:rPr>
        <w:rFonts w:ascii="Courier New" w:hAnsi="Courier New" w:hint="default"/>
      </w:rPr>
    </w:lvl>
    <w:lvl w:ilvl="5" w:tplc="FA6A4E4E">
      <w:start w:val="1"/>
      <w:numFmt w:val="bullet"/>
      <w:lvlText w:val=""/>
      <w:lvlJc w:val="left"/>
      <w:pPr>
        <w:ind w:left="4320" w:hanging="360"/>
      </w:pPr>
      <w:rPr>
        <w:rFonts w:ascii="Wingdings" w:hAnsi="Wingdings" w:hint="default"/>
      </w:rPr>
    </w:lvl>
    <w:lvl w:ilvl="6" w:tplc="7382CA9E">
      <w:start w:val="1"/>
      <w:numFmt w:val="bullet"/>
      <w:lvlText w:val=""/>
      <w:lvlJc w:val="left"/>
      <w:pPr>
        <w:ind w:left="5040" w:hanging="360"/>
      </w:pPr>
      <w:rPr>
        <w:rFonts w:ascii="Symbol" w:hAnsi="Symbol" w:hint="default"/>
      </w:rPr>
    </w:lvl>
    <w:lvl w:ilvl="7" w:tplc="B652EDC2">
      <w:start w:val="1"/>
      <w:numFmt w:val="bullet"/>
      <w:lvlText w:val="o"/>
      <w:lvlJc w:val="left"/>
      <w:pPr>
        <w:ind w:left="5760" w:hanging="360"/>
      </w:pPr>
      <w:rPr>
        <w:rFonts w:ascii="Courier New" w:hAnsi="Courier New" w:hint="default"/>
      </w:rPr>
    </w:lvl>
    <w:lvl w:ilvl="8" w:tplc="E55A50FE">
      <w:start w:val="1"/>
      <w:numFmt w:val="bullet"/>
      <w:lvlText w:val=""/>
      <w:lvlJc w:val="left"/>
      <w:pPr>
        <w:ind w:left="6480" w:hanging="360"/>
      </w:pPr>
      <w:rPr>
        <w:rFonts w:ascii="Wingdings" w:hAnsi="Wingdings" w:hint="default"/>
      </w:rPr>
    </w:lvl>
  </w:abstractNum>
  <w:abstractNum w:abstractNumId="23" w15:restartNumberingAfterBreak="0">
    <w:nsid w:val="4B3B86E9"/>
    <w:multiLevelType w:val="hybridMultilevel"/>
    <w:tmpl w:val="8ACE9EAC"/>
    <w:lvl w:ilvl="0" w:tplc="BE0C7E90">
      <w:start w:val="1"/>
      <w:numFmt w:val="bullet"/>
      <w:lvlText w:val="·"/>
      <w:lvlJc w:val="left"/>
      <w:pPr>
        <w:ind w:left="720" w:hanging="360"/>
      </w:pPr>
      <w:rPr>
        <w:rFonts w:ascii="Symbol" w:hAnsi="Symbol" w:hint="default"/>
      </w:rPr>
    </w:lvl>
    <w:lvl w:ilvl="1" w:tplc="E518665C">
      <w:start w:val="1"/>
      <w:numFmt w:val="bullet"/>
      <w:lvlText w:val="o"/>
      <w:lvlJc w:val="left"/>
      <w:pPr>
        <w:ind w:left="1440" w:hanging="360"/>
      </w:pPr>
      <w:rPr>
        <w:rFonts w:ascii="Courier New" w:hAnsi="Courier New" w:hint="default"/>
      </w:rPr>
    </w:lvl>
    <w:lvl w:ilvl="2" w:tplc="7676016A">
      <w:start w:val="1"/>
      <w:numFmt w:val="bullet"/>
      <w:lvlText w:val=""/>
      <w:lvlJc w:val="left"/>
      <w:pPr>
        <w:ind w:left="2160" w:hanging="360"/>
      </w:pPr>
      <w:rPr>
        <w:rFonts w:ascii="Wingdings" w:hAnsi="Wingdings" w:hint="default"/>
      </w:rPr>
    </w:lvl>
    <w:lvl w:ilvl="3" w:tplc="937220AE">
      <w:start w:val="1"/>
      <w:numFmt w:val="bullet"/>
      <w:lvlText w:val=""/>
      <w:lvlJc w:val="left"/>
      <w:pPr>
        <w:ind w:left="2880" w:hanging="360"/>
      </w:pPr>
      <w:rPr>
        <w:rFonts w:ascii="Symbol" w:hAnsi="Symbol" w:hint="default"/>
      </w:rPr>
    </w:lvl>
    <w:lvl w:ilvl="4" w:tplc="3A844572">
      <w:start w:val="1"/>
      <w:numFmt w:val="bullet"/>
      <w:lvlText w:val="o"/>
      <w:lvlJc w:val="left"/>
      <w:pPr>
        <w:ind w:left="3600" w:hanging="360"/>
      </w:pPr>
      <w:rPr>
        <w:rFonts w:ascii="Courier New" w:hAnsi="Courier New" w:hint="default"/>
      </w:rPr>
    </w:lvl>
    <w:lvl w:ilvl="5" w:tplc="860C21BC">
      <w:start w:val="1"/>
      <w:numFmt w:val="bullet"/>
      <w:lvlText w:val=""/>
      <w:lvlJc w:val="left"/>
      <w:pPr>
        <w:ind w:left="4320" w:hanging="360"/>
      </w:pPr>
      <w:rPr>
        <w:rFonts w:ascii="Wingdings" w:hAnsi="Wingdings" w:hint="default"/>
      </w:rPr>
    </w:lvl>
    <w:lvl w:ilvl="6" w:tplc="897AB36E">
      <w:start w:val="1"/>
      <w:numFmt w:val="bullet"/>
      <w:lvlText w:val=""/>
      <w:lvlJc w:val="left"/>
      <w:pPr>
        <w:ind w:left="5040" w:hanging="360"/>
      </w:pPr>
      <w:rPr>
        <w:rFonts w:ascii="Symbol" w:hAnsi="Symbol" w:hint="default"/>
      </w:rPr>
    </w:lvl>
    <w:lvl w:ilvl="7" w:tplc="2CB23846">
      <w:start w:val="1"/>
      <w:numFmt w:val="bullet"/>
      <w:lvlText w:val="o"/>
      <w:lvlJc w:val="left"/>
      <w:pPr>
        <w:ind w:left="5760" w:hanging="360"/>
      </w:pPr>
      <w:rPr>
        <w:rFonts w:ascii="Courier New" w:hAnsi="Courier New" w:hint="default"/>
      </w:rPr>
    </w:lvl>
    <w:lvl w:ilvl="8" w:tplc="333E2D4E">
      <w:start w:val="1"/>
      <w:numFmt w:val="bullet"/>
      <w:lvlText w:val=""/>
      <w:lvlJc w:val="left"/>
      <w:pPr>
        <w:ind w:left="6480" w:hanging="360"/>
      </w:pPr>
      <w:rPr>
        <w:rFonts w:ascii="Wingdings" w:hAnsi="Wingdings" w:hint="default"/>
      </w:rPr>
    </w:lvl>
  </w:abstractNum>
  <w:abstractNum w:abstractNumId="24" w15:restartNumberingAfterBreak="0">
    <w:nsid w:val="4D587DCA"/>
    <w:multiLevelType w:val="hybridMultilevel"/>
    <w:tmpl w:val="9FA4E712"/>
    <w:lvl w:ilvl="0" w:tplc="43823E74">
      <w:start w:val="1"/>
      <w:numFmt w:val="bullet"/>
      <w:lvlText w:val="·"/>
      <w:lvlJc w:val="left"/>
      <w:pPr>
        <w:ind w:left="720" w:hanging="360"/>
      </w:pPr>
      <w:rPr>
        <w:rFonts w:ascii="Symbol" w:hAnsi="Symbol" w:hint="default"/>
      </w:rPr>
    </w:lvl>
    <w:lvl w:ilvl="1" w:tplc="3A867258">
      <w:start w:val="1"/>
      <w:numFmt w:val="bullet"/>
      <w:lvlText w:val="o"/>
      <w:lvlJc w:val="left"/>
      <w:pPr>
        <w:ind w:left="1440" w:hanging="360"/>
      </w:pPr>
      <w:rPr>
        <w:rFonts w:ascii="Courier New" w:hAnsi="Courier New" w:hint="default"/>
      </w:rPr>
    </w:lvl>
    <w:lvl w:ilvl="2" w:tplc="01EACA0A">
      <w:start w:val="1"/>
      <w:numFmt w:val="bullet"/>
      <w:lvlText w:val=""/>
      <w:lvlJc w:val="left"/>
      <w:pPr>
        <w:ind w:left="2160" w:hanging="360"/>
      </w:pPr>
      <w:rPr>
        <w:rFonts w:ascii="Wingdings" w:hAnsi="Wingdings" w:hint="default"/>
      </w:rPr>
    </w:lvl>
    <w:lvl w:ilvl="3" w:tplc="7A441406">
      <w:start w:val="1"/>
      <w:numFmt w:val="bullet"/>
      <w:lvlText w:val=""/>
      <w:lvlJc w:val="left"/>
      <w:pPr>
        <w:ind w:left="2880" w:hanging="360"/>
      </w:pPr>
      <w:rPr>
        <w:rFonts w:ascii="Symbol" w:hAnsi="Symbol" w:hint="default"/>
      </w:rPr>
    </w:lvl>
    <w:lvl w:ilvl="4" w:tplc="84ECE34A">
      <w:start w:val="1"/>
      <w:numFmt w:val="bullet"/>
      <w:lvlText w:val="o"/>
      <w:lvlJc w:val="left"/>
      <w:pPr>
        <w:ind w:left="3600" w:hanging="360"/>
      </w:pPr>
      <w:rPr>
        <w:rFonts w:ascii="Courier New" w:hAnsi="Courier New" w:hint="default"/>
      </w:rPr>
    </w:lvl>
    <w:lvl w:ilvl="5" w:tplc="54C8EAB4">
      <w:start w:val="1"/>
      <w:numFmt w:val="bullet"/>
      <w:lvlText w:val=""/>
      <w:lvlJc w:val="left"/>
      <w:pPr>
        <w:ind w:left="4320" w:hanging="360"/>
      </w:pPr>
      <w:rPr>
        <w:rFonts w:ascii="Wingdings" w:hAnsi="Wingdings" w:hint="default"/>
      </w:rPr>
    </w:lvl>
    <w:lvl w:ilvl="6" w:tplc="B84E1C9E">
      <w:start w:val="1"/>
      <w:numFmt w:val="bullet"/>
      <w:lvlText w:val=""/>
      <w:lvlJc w:val="left"/>
      <w:pPr>
        <w:ind w:left="5040" w:hanging="360"/>
      </w:pPr>
      <w:rPr>
        <w:rFonts w:ascii="Symbol" w:hAnsi="Symbol" w:hint="default"/>
      </w:rPr>
    </w:lvl>
    <w:lvl w:ilvl="7" w:tplc="50400638">
      <w:start w:val="1"/>
      <w:numFmt w:val="bullet"/>
      <w:lvlText w:val="o"/>
      <w:lvlJc w:val="left"/>
      <w:pPr>
        <w:ind w:left="5760" w:hanging="360"/>
      </w:pPr>
      <w:rPr>
        <w:rFonts w:ascii="Courier New" w:hAnsi="Courier New" w:hint="default"/>
      </w:rPr>
    </w:lvl>
    <w:lvl w:ilvl="8" w:tplc="F0487FAC">
      <w:start w:val="1"/>
      <w:numFmt w:val="bullet"/>
      <w:lvlText w:val=""/>
      <w:lvlJc w:val="left"/>
      <w:pPr>
        <w:ind w:left="6480" w:hanging="360"/>
      </w:pPr>
      <w:rPr>
        <w:rFonts w:ascii="Wingdings" w:hAnsi="Wingdings" w:hint="default"/>
      </w:rPr>
    </w:lvl>
  </w:abstractNum>
  <w:abstractNum w:abstractNumId="25" w15:restartNumberingAfterBreak="0">
    <w:nsid w:val="537D2881"/>
    <w:multiLevelType w:val="hybridMultilevel"/>
    <w:tmpl w:val="5A9CAFD6"/>
    <w:lvl w:ilvl="0" w:tplc="46F8E910">
      <w:start w:val="1"/>
      <w:numFmt w:val="bullet"/>
      <w:lvlText w:val="o"/>
      <w:lvlJc w:val="left"/>
      <w:pPr>
        <w:ind w:left="720" w:hanging="360"/>
      </w:pPr>
      <w:rPr>
        <w:rFonts w:ascii="&quot;Courier New&quot;" w:hAnsi="&quot;Courier New&quot;" w:hint="default"/>
      </w:rPr>
    </w:lvl>
    <w:lvl w:ilvl="1" w:tplc="A91C0C42">
      <w:start w:val="1"/>
      <w:numFmt w:val="bullet"/>
      <w:lvlText w:val="o"/>
      <w:lvlJc w:val="left"/>
      <w:pPr>
        <w:ind w:left="1440" w:hanging="360"/>
      </w:pPr>
      <w:rPr>
        <w:rFonts w:ascii="Courier New" w:hAnsi="Courier New" w:hint="default"/>
      </w:rPr>
    </w:lvl>
    <w:lvl w:ilvl="2" w:tplc="9A3EB1EA">
      <w:start w:val="1"/>
      <w:numFmt w:val="bullet"/>
      <w:lvlText w:val=""/>
      <w:lvlJc w:val="left"/>
      <w:pPr>
        <w:ind w:left="2160" w:hanging="360"/>
      </w:pPr>
      <w:rPr>
        <w:rFonts w:ascii="Wingdings" w:hAnsi="Wingdings" w:hint="default"/>
      </w:rPr>
    </w:lvl>
    <w:lvl w:ilvl="3" w:tplc="EEC45ABC">
      <w:start w:val="1"/>
      <w:numFmt w:val="bullet"/>
      <w:lvlText w:val=""/>
      <w:lvlJc w:val="left"/>
      <w:pPr>
        <w:ind w:left="2880" w:hanging="360"/>
      </w:pPr>
      <w:rPr>
        <w:rFonts w:ascii="Symbol" w:hAnsi="Symbol" w:hint="default"/>
      </w:rPr>
    </w:lvl>
    <w:lvl w:ilvl="4" w:tplc="4E0A3B74">
      <w:start w:val="1"/>
      <w:numFmt w:val="bullet"/>
      <w:lvlText w:val="o"/>
      <w:lvlJc w:val="left"/>
      <w:pPr>
        <w:ind w:left="3600" w:hanging="360"/>
      </w:pPr>
      <w:rPr>
        <w:rFonts w:ascii="Courier New" w:hAnsi="Courier New" w:hint="default"/>
      </w:rPr>
    </w:lvl>
    <w:lvl w:ilvl="5" w:tplc="5F26AE7C">
      <w:start w:val="1"/>
      <w:numFmt w:val="bullet"/>
      <w:lvlText w:val=""/>
      <w:lvlJc w:val="left"/>
      <w:pPr>
        <w:ind w:left="4320" w:hanging="360"/>
      </w:pPr>
      <w:rPr>
        <w:rFonts w:ascii="Wingdings" w:hAnsi="Wingdings" w:hint="default"/>
      </w:rPr>
    </w:lvl>
    <w:lvl w:ilvl="6" w:tplc="4984A970">
      <w:start w:val="1"/>
      <w:numFmt w:val="bullet"/>
      <w:lvlText w:val=""/>
      <w:lvlJc w:val="left"/>
      <w:pPr>
        <w:ind w:left="5040" w:hanging="360"/>
      </w:pPr>
      <w:rPr>
        <w:rFonts w:ascii="Symbol" w:hAnsi="Symbol" w:hint="default"/>
      </w:rPr>
    </w:lvl>
    <w:lvl w:ilvl="7" w:tplc="CBB6B4D0">
      <w:start w:val="1"/>
      <w:numFmt w:val="bullet"/>
      <w:lvlText w:val="o"/>
      <w:lvlJc w:val="left"/>
      <w:pPr>
        <w:ind w:left="5760" w:hanging="360"/>
      </w:pPr>
      <w:rPr>
        <w:rFonts w:ascii="Courier New" w:hAnsi="Courier New" w:hint="default"/>
      </w:rPr>
    </w:lvl>
    <w:lvl w:ilvl="8" w:tplc="0D9C7476">
      <w:start w:val="1"/>
      <w:numFmt w:val="bullet"/>
      <w:lvlText w:val=""/>
      <w:lvlJc w:val="left"/>
      <w:pPr>
        <w:ind w:left="6480" w:hanging="360"/>
      </w:pPr>
      <w:rPr>
        <w:rFonts w:ascii="Wingdings" w:hAnsi="Wingdings" w:hint="default"/>
      </w:rPr>
    </w:lvl>
  </w:abstractNum>
  <w:abstractNum w:abstractNumId="26" w15:restartNumberingAfterBreak="0">
    <w:nsid w:val="5498FB1C"/>
    <w:multiLevelType w:val="hybridMultilevel"/>
    <w:tmpl w:val="76AAB196"/>
    <w:lvl w:ilvl="0" w:tplc="7C8475EA">
      <w:start w:val="1"/>
      <w:numFmt w:val="bullet"/>
      <w:lvlText w:val="·"/>
      <w:lvlJc w:val="left"/>
      <w:pPr>
        <w:ind w:left="720" w:hanging="360"/>
      </w:pPr>
      <w:rPr>
        <w:rFonts w:ascii="Symbol" w:hAnsi="Symbol" w:hint="default"/>
      </w:rPr>
    </w:lvl>
    <w:lvl w:ilvl="1" w:tplc="34C8356C">
      <w:start w:val="1"/>
      <w:numFmt w:val="bullet"/>
      <w:lvlText w:val="o"/>
      <w:lvlJc w:val="left"/>
      <w:pPr>
        <w:ind w:left="1440" w:hanging="360"/>
      </w:pPr>
      <w:rPr>
        <w:rFonts w:ascii="Courier New" w:hAnsi="Courier New" w:hint="default"/>
      </w:rPr>
    </w:lvl>
    <w:lvl w:ilvl="2" w:tplc="DEF61746">
      <w:start w:val="1"/>
      <w:numFmt w:val="bullet"/>
      <w:lvlText w:val=""/>
      <w:lvlJc w:val="left"/>
      <w:pPr>
        <w:ind w:left="2160" w:hanging="360"/>
      </w:pPr>
      <w:rPr>
        <w:rFonts w:ascii="Wingdings" w:hAnsi="Wingdings" w:hint="default"/>
      </w:rPr>
    </w:lvl>
    <w:lvl w:ilvl="3" w:tplc="47308DA4">
      <w:start w:val="1"/>
      <w:numFmt w:val="bullet"/>
      <w:lvlText w:val=""/>
      <w:lvlJc w:val="left"/>
      <w:pPr>
        <w:ind w:left="2880" w:hanging="360"/>
      </w:pPr>
      <w:rPr>
        <w:rFonts w:ascii="Symbol" w:hAnsi="Symbol" w:hint="default"/>
      </w:rPr>
    </w:lvl>
    <w:lvl w:ilvl="4" w:tplc="3432AEB4">
      <w:start w:val="1"/>
      <w:numFmt w:val="bullet"/>
      <w:lvlText w:val="o"/>
      <w:lvlJc w:val="left"/>
      <w:pPr>
        <w:ind w:left="3600" w:hanging="360"/>
      </w:pPr>
      <w:rPr>
        <w:rFonts w:ascii="Courier New" w:hAnsi="Courier New" w:hint="default"/>
      </w:rPr>
    </w:lvl>
    <w:lvl w:ilvl="5" w:tplc="D88AC320">
      <w:start w:val="1"/>
      <w:numFmt w:val="bullet"/>
      <w:lvlText w:val=""/>
      <w:lvlJc w:val="left"/>
      <w:pPr>
        <w:ind w:left="4320" w:hanging="360"/>
      </w:pPr>
      <w:rPr>
        <w:rFonts w:ascii="Wingdings" w:hAnsi="Wingdings" w:hint="default"/>
      </w:rPr>
    </w:lvl>
    <w:lvl w:ilvl="6" w:tplc="156C5422">
      <w:start w:val="1"/>
      <w:numFmt w:val="bullet"/>
      <w:lvlText w:val=""/>
      <w:lvlJc w:val="left"/>
      <w:pPr>
        <w:ind w:left="5040" w:hanging="360"/>
      </w:pPr>
      <w:rPr>
        <w:rFonts w:ascii="Symbol" w:hAnsi="Symbol" w:hint="default"/>
      </w:rPr>
    </w:lvl>
    <w:lvl w:ilvl="7" w:tplc="140EBD6E">
      <w:start w:val="1"/>
      <w:numFmt w:val="bullet"/>
      <w:lvlText w:val="o"/>
      <w:lvlJc w:val="left"/>
      <w:pPr>
        <w:ind w:left="5760" w:hanging="360"/>
      </w:pPr>
      <w:rPr>
        <w:rFonts w:ascii="Courier New" w:hAnsi="Courier New" w:hint="default"/>
      </w:rPr>
    </w:lvl>
    <w:lvl w:ilvl="8" w:tplc="CC962AC0">
      <w:start w:val="1"/>
      <w:numFmt w:val="bullet"/>
      <w:lvlText w:val=""/>
      <w:lvlJc w:val="left"/>
      <w:pPr>
        <w:ind w:left="6480" w:hanging="360"/>
      </w:pPr>
      <w:rPr>
        <w:rFonts w:ascii="Wingdings" w:hAnsi="Wingdings" w:hint="default"/>
      </w:rPr>
    </w:lvl>
  </w:abstractNum>
  <w:abstractNum w:abstractNumId="27" w15:restartNumberingAfterBreak="0">
    <w:nsid w:val="56BBD8FC"/>
    <w:multiLevelType w:val="hybridMultilevel"/>
    <w:tmpl w:val="F3E05F10"/>
    <w:lvl w:ilvl="0" w:tplc="6CEC2D2A">
      <w:start w:val="1"/>
      <w:numFmt w:val="bullet"/>
      <w:lvlText w:val="·"/>
      <w:lvlJc w:val="left"/>
      <w:pPr>
        <w:ind w:left="720" w:hanging="360"/>
      </w:pPr>
      <w:rPr>
        <w:rFonts w:ascii="Symbol" w:hAnsi="Symbol" w:hint="default"/>
      </w:rPr>
    </w:lvl>
    <w:lvl w:ilvl="1" w:tplc="23409FD2">
      <w:start w:val="1"/>
      <w:numFmt w:val="bullet"/>
      <w:lvlText w:val="o"/>
      <w:lvlJc w:val="left"/>
      <w:pPr>
        <w:ind w:left="1440" w:hanging="360"/>
      </w:pPr>
      <w:rPr>
        <w:rFonts w:ascii="Courier New" w:hAnsi="Courier New" w:hint="default"/>
      </w:rPr>
    </w:lvl>
    <w:lvl w:ilvl="2" w:tplc="A7C0D9E6">
      <w:start w:val="1"/>
      <w:numFmt w:val="bullet"/>
      <w:lvlText w:val=""/>
      <w:lvlJc w:val="left"/>
      <w:pPr>
        <w:ind w:left="2160" w:hanging="360"/>
      </w:pPr>
      <w:rPr>
        <w:rFonts w:ascii="Wingdings" w:hAnsi="Wingdings" w:hint="default"/>
      </w:rPr>
    </w:lvl>
    <w:lvl w:ilvl="3" w:tplc="CE88B0D4">
      <w:start w:val="1"/>
      <w:numFmt w:val="bullet"/>
      <w:lvlText w:val=""/>
      <w:lvlJc w:val="left"/>
      <w:pPr>
        <w:ind w:left="2880" w:hanging="360"/>
      </w:pPr>
      <w:rPr>
        <w:rFonts w:ascii="Symbol" w:hAnsi="Symbol" w:hint="default"/>
      </w:rPr>
    </w:lvl>
    <w:lvl w:ilvl="4" w:tplc="3678E41A">
      <w:start w:val="1"/>
      <w:numFmt w:val="bullet"/>
      <w:lvlText w:val="o"/>
      <w:lvlJc w:val="left"/>
      <w:pPr>
        <w:ind w:left="3600" w:hanging="360"/>
      </w:pPr>
      <w:rPr>
        <w:rFonts w:ascii="Courier New" w:hAnsi="Courier New" w:hint="default"/>
      </w:rPr>
    </w:lvl>
    <w:lvl w:ilvl="5" w:tplc="79EE31A0">
      <w:start w:val="1"/>
      <w:numFmt w:val="bullet"/>
      <w:lvlText w:val=""/>
      <w:lvlJc w:val="left"/>
      <w:pPr>
        <w:ind w:left="4320" w:hanging="360"/>
      </w:pPr>
      <w:rPr>
        <w:rFonts w:ascii="Wingdings" w:hAnsi="Wingdings" w:hint="default"/>
      </w:rPr>
    </w:lvl>
    <w:lvl w:ilvl="6" w:tplc="2C2A8B06">
      <w:start w:val="1"/>
      <w:numFmt w:val="bullet"/>
      <w:lvlText w:val=""/>
      <w:lvlJc w:val="left"/>
      <w:pPr>
        <w:ind w:left="5040" w:hanging="360"/>
      </w:pPr>
      <w:rPr>
        <w:rFonts w:ascii="Symbol" w:hAnsi="Symbol" w:hint="default"/>
      </w:rPr>
    </w:lvl>
    <w:lvl w:ilvl="7" w:tplc="E05CE912">
      <w:start w:val="1"/>
      <w:numFmt w:val="bullet"/>
      <w:lvlText w:val="o"/>
      <w:lvlJc w:val="left"/>
      <w:pPr>
        <w:ind w:left="5760" w:hanging="360"/>
      </w:pPr>
      <w:rPr>
        <w:rFonts w:ascii="Courier New" w:hAnsi="Courier New" w:hint="default"/>
      </w:rPr>
    </w:lvl>
    <w:lvl w:ilvl="8" w:tplc="F880F63E">
      <w:start w:val="1"/>
      <w:numFmt w:val="bullet"/>
      <w:lvlText w:val=""/>
      <w:lvlJc w:val="left"/>
      <w:pPr>
        <w:ind w:left="6480" w:hanging="360"/>
      </w:pPr>
      <w:rPr>
        <w:rFonts w:ascii="Wingdings" w:hAnsi="Wingdings" w:hint="default"/>
      </w:rPr>
    </w:lvl>
  </w:abstractNum>
  <w:abstractNum w:abstractNumId="28" w15:restartNumberingAfterBreak="0">
    <w:nsid w:val="5CFF922A"/>
    <w:multiLevelType w:val="hybridMultilevel"/>
    <w:tmpl w:val="10948158"/>
    <w:lvl w:ilvl="0" w:tplc="7B12E6D8">
      <w:start w:val="1"/>
      <w:numFmt w:val="bullet"/>
      <w:lvlText w:val="·"/>
      <w:lvlJc w:val="left"/>
      <w:pPr>
        <w:ind w:left="720" w:hanging="360"/>
      </w:pPr>
      <w:rPr>
        <w:rFonts w:ascii="Symbol" w:hAnsi="Symbol" w:hint="default"/>
      </w:rPr>
    </w:lvl>
    <w:lvl w:ilvl="1" w:tplc="8DB6104A">
      <w:start w:val="1"/>
      <w:numFmt w:val="bullet"/>
      <w:lvlText w:val="o"/>
      <w:lvlJc w:val="left"/>
      <w:pPr>
        <w:ind w:left="1440" w:hanging="360"/>
      </w:pPr>
      <w:rPr>
        <w:rFonts w:ascii="Courier New" w:hAnsi="Courier New" w:hint="default"/>
      </w:rPr>
    </w:lvl>
    <w:lvl w:ilvl="2" w:tplc="44780FAC">
      <w:start w:val="1"/>
      <w:numFmt w:val="bullet"/>
      <w:lvlText w:val=""/>
      <w:lvlJc w:val="left"/>
      <w:pPr>
        <w:ind w:left="2160" w:hanging="360"/>
      </w:pPr>
      <w:rPr>
        <w:rFonts w:ascii="Wingdings" w:hAnsi="Wingdings" w:hint="default"/>
      </w:rPr>
    </w:lvl>
    <w:lvl w:ilvl="3" w:tplc="B1CEA32C">
      <w:start w:val="1"/>
      <w:numFmt w:val="bullet"/>
      <w:lvlText w:val=""/>
      <w:lvlJc w:val="left"/>
      <w:pPr>
        <w:ind w:left="2880" w:hanging="360"/>
      </w:pPr>
      <w:rPr>
        <w:rFonts w:ascii="Symbol" w:hAnsi="Symbol" w:hint="default"/>
      </w:rPr>
    </w:lvl>
    <w:lvl w:ilvl="4" w:tplc="3D66D134">
      <w:start w:val="1"/>
      <w:numFmt w:val="bullet"/>
      <w:lvlText w:val="o"/>
      <w:lvlJc w:val="left"/>
      <w:pPr>
        <w:ind w:left="3600" w:hanging="360"/>
      </w:pPr>
      <w:rPr>
        <w:rFonts w:ascii="Courier New" w:hAnsi="Courier New" w:hint="default"/>
      </w:rPr>
    </w:lvl>
    <w:lvl w:ilvl="5" w:tplc="67FC8A2C">
      <w:start w:val="1"/>
      <w:numFmt w:val="bullet"/>
      <w:lvlText w:val=""/>
      <w:lvlJc w:val="left"/>
      <w:pPr>
        <w:ind w:left="4320" w:hanging="360"/>
      </w:pPr>
      <w:rPr>
        <w:rFonts w:ascii="Wingdings" w:hAnsi="Wingdings" w:hint="default"/>
      </w:rPr>
    </w:lvl>
    <w:lvl w:ilvl="6" w:tplc="3B06C2A2">
      <w:start w:val="1"/>
      <w:numFmt w:val="bullet"/>
      <w:lvlText w:val=""/>
      <w:lvlJc w:val="left"/>
      <w:pPr>
        <w:ind w:left="5040" w:hanging="360"/>
      </w:pPr>
      <w:rPr>
        <w:rFonts w:ascii="Symbol" w:hAnsi="Symbol" w:hint="default"/>
      </w:rPr>
    </w:lvl>
    <w:lvl w:ilvl="7" w:tplc="43545AB0">
      <w:start w:val="1"/>
      <w:numFmt w:val="bullet"/>
      <w:lvlText w:val="o"/>
      <w:lvlJc w:val="left"/>
      <w:pPr>
        <w:ind w:left="5760" w:hanging="360"/>
      </w:pPr>
      <w:rPr>
        <w:rFonts w:ascii="Courier New" w:hAnsi="Courier New" w:hint="default"/>
      </w:rPr>
    </w:lvl>
    <w:lvl w:ilvl="8" w:tplc="A1B2C3DE">
      <w:start w:val="1"/>
      <w:numFmt w:val="bullet"/>
      <w:lvlText w:val=""/>
      <w:lvlJc w:val="left"/>
      <w:pPr>
        <w:ind w:left="6480" w:hanging="360"/>
      </w:pPr>
      <w:rPr>
        <w:rFonts w:ascii="Wingdings" w:hAnsi="Wingdings" w:hint="default"/>
      </w:rPr>
    </w:lvl>
  </w:abstractNum>
  <w:abstractNum w:abstractNumId="29" w15:restartNumberingAfterBreak="0">
    <w:nsid w:val="5D68398F"/>
    <w:multiLevelType w:val="hybridMultilevel"/>
    <w:tmpl w:val="E51AB4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603A6"/>
    <w:multiLevelType w:val="hybridMultilevel"/>
    <w:tmpl w:val="E4E6C9CE"/>
    <w:lvl w:ilvl="0" w:tplc="9A36ABF2">
      <w:start w:val="1"/>
      <w:numFmt w:val="bullet"/>
      <w:lvlText w:val="·"/>
      <w:lvlJc w:val="left"/>
      <w:pPr>
        <w:ind w:left="720" w:hanging="360"/>
      </w:pPr>
      <w:rPr>
        <w:rFonts w:ascii="Symbol" w:hAnsi="Symbol" w:hint="default"/>
      </w:rPr>
    </w:lvl>
    <w:lvl w:ilvl="1" w:tplc="D73CB862">
      <w:start w:val="1"/>
      <w:numFmt w:val="bullet"/>
      <w:lvlText w:val="o"/>
      <w:lvlJc w:val="left"/>
      <w:pPr>
        <w:ind w:left="1440" w:hanging="360"/>
      </w:pPr>
      <w:rPr>
        <w:rFonts w:ascii="Courier New" w:hAnsi="Courier New" w:hint="default"/>
      </w:rPr>
    </w:lvl>
    <w:lvl w:ilvl="2" w:tplc="03C29AE2">
      <w:start w:val="1"/>
      <w:numFmt w:val="bullet"/>
      <w:lvlText w:val=""/>
      <w:lvlJc w:val="left"/>
      <w:pPr>
        <w:ind w:left="2160" w:hanging="360"/>
      </w:pPr>
      <w:rPr>
        <w:rFonts w:ascii="Wingdings" w:hAnsi="Wingdings" w:hint="default"/>
      </w:rPr>
    </w:lvl>
    <w:lvl w:ilvl="3" w:tplc="7B7A6C44">
      <w:start w:val="1"/>
      <w:numFmt w:val="bullet"/>
      <w:lvlText w:val=""/>
      <w:lvlJc w:val="left"/>
      <w:pPr>
        <w:ind w:left="2880" w:hanging="360"/>
      </w:pPr>
      <w:rPr>
        <w:rFonts w:ascii="Symbol" w:hAnsi="Symbol" w:hint="default"/>
      </w:rPr>
    </w:lvl>
    <w:lvl w:ilvl="4" w:tplc="0C28BDA0">
      <w:start w:val="1"/>
      <w:numFmt w:val="bullet"/>
      <w:lvlText w:val="o"/>
      <w:lvlJc w:val="left"/>
      <w:pPr>
        <w:ind w:left="3600" w:hanging="360"/>
      </w:pPr>
      <w:rPr>
        <w:rFonts w:ascii="Courier New" w:hAnsi="Courier New" w:hint="default"/>
      </w:rPr>
    </w:lvl>
    <w:lvl w:ilvl="5" w:tplc="46D60D4E">
      <w:start w:val="1"/>
      <w:numFmt w:val="bullet"/>
      <w:lvlText w:val=""/>
      <w:lvlJc w:val="left"/>
      <w:pPr>
        <w:ind w:left="4320" w:hanging="360"/>
      </w:pPr>
      <w:rPr>
        <w:rFonts w:ascii="Wingdings" w:hAnsi="Wingdings" w:hint="default"/>
      </w:rPr>
    </w:lvl>
    <w:lvl w:ilvl="6" w:tplc="CA1874C4">
      <w:start w:val="1"/>
      <w:numFmt w:val="bullet"/>
      <w:lvlText w:val=""/>
      <w:lvlJc w:val="left"/>
      <w:pPr>
        <w:ind w:left="5040" w:hanging="360"/>
      </w:pPr>
      <w:rPr>
        <w:rFonts w:ascii="Symbol" w:hAnsi="Symbol" w:hint="default"/>
      </w:rPr>
    </w:lvl>
    <w:lvl w:ilvl="7" w:tplc="E192322C">
      <w:start w:val="1"/>
      <w:numFmt w:val="bullet"/>
      <w:lvlText w:val="o"/>
      <w:lvlJc w:val="left"/>
      <w:pPr>
        <w:ind w:left="5760" w:hanging="360"/>
      </w:pPr>
      <w:rPr>
        <w:rFonts w:ascii="Courier New" w:hAnsi="Courier New" w:hint="default"/>
      </w:rPr>
    </w:lvl>
    <w:lvl w:ilvl="8" w:tplc="38BCD3A6">
      <w:start w:val="1"/>
      <w:numFmt w:val="bullet"/>
      <w:lvlText w:val=""/>
      <w:lvlJc w:val="left"/>
      <w:pPr>
        <w:ind w:left="6480" w:hanging="360"/>
      </w:pPr>
      <w:rPr>
        <w:rFonts w:ascii="Wingdings" w:hAnsi="Wingdings" w:hint="default"/>
      </w:rPr>
    </w:lvl>
  </w:abstractNum>
  <w:abstractNum w:abstractNumId="31" w15:restartNumberingAfterBreak="0">
    <w:nsid w:val="6D56AFED"/>
    <w:multiLevelType w:val="hybridMultilevel"/>
    <w:tmpl w:val="501EEFE8"/>
    <w:lvl w:ilvl="0" w:tplc="3FDA0728">
      <w:start w:val="1"/>
      <w:numFmt w:val="bullet"/>
      <w:lvlText w:val="·"/>
      <w:lvlJc w:val="left"/>
      <w:pPr>
        <w:ind w:left="720" w:hanging="360"/>
      </w:pPr>
      <w:rPr>
        <w:rFonts w:ascii="Symbol" w:hAnsi="Symbol" w:hint="default"/>
      </w:rPr>
    </w:lvl>
    <w:lvl w:ilvl="1" w:tplc="E22EA93E">
      <w:start w:val="1"/>
      <w:numFmt w:val="bullet"/>
      <w:lvlText w:val="o"/>
      <w:lvlJc w:val="left"/>
      <w:pPr>
        <w:ind w:left="1440" w:hanging="360"/>
      </w:pPr>
      <w:rPr>
        <w:rFonts w:ascii="Courier New" w:hAnsi="Courier New" w:hint="default"/>
      </w:rPr>
    </w:lvl>
    <w:lvl w:ilvl="2" w:tplc="33ACC4BA">
      <w:start w:val="1"/>
      <w:numFmt w:val="bullet"/>
      <w:lvlText w:val=""/>
      <w:lvlJc w:val="left"/>
      <w:pPr>
        <w:ind w:left="2160" w:hanging="360"/>
      </w:pPr>
      <w:rPr>
        <w:rFonts w:ascii="Wingdings" w:hAnsi="Wingdings" w:hint="default"/>
      </w:rPr>
    </w:lvl>
    <w:lvl w:ilvl="3" w:tplc="B93A85FC">
      <w:start w:val="1"/>
      <w:numFmt w:val="bullet"/>
      <w:lvlText w:val=""/>
      <w:lvlJc w:val="left"/>
      <w:pPr>
        <w:ind w:left="2880" w:hanging="360"/>
      </w:pPr>
      <w:rPr>
        <w:rFonts w:ascii="Symbol" w:hAnsi="Symbol" w:hint="default"/>
      </w:rPr>
    </w:lvl>
    <w:lvl w:ilvl="4" w:tplc="BD5C1DA6">
      <w:start w:val="1"/>
      <w:numFmt w:val="bullet"/>
      <w:lvlText w:val="o"/>
      <w:lvlJc w:val="left"/>
      <w:pPr>
        <w:ind w:left="3600" w:hanging="360"/>
      </w:pPr>
      <w:rPr>
        <w:rFonts w:ascii="Courier New" w:hAnsi="Courier New" w:hint="default"/>
      </w:rPr>
    </w:lvl>
    <w:lvl w:ilvl="5" w:tplc="D43EF220">
      <w:start w:val="1"/>
      <w:numFmt w:val="bullet"/>
      <w:lvlText w:val=""/>
      <w:lvlJc w:val="left"/>
      <w:pPr>
        <w:ind w:left="4320" w:hanging="360"/>
      </w:pPr>
      <w:rPr>
        <w:rFonts w:ascii="Wingdings" w:hAnsi="Wingdings" w:hint="default"/>
      </w:rPr>
    </w:lvl>
    <w:lvl w:ilvl="6" w:tplc="5E4641EA">
      <w:start w:val="1"/>
      <w:numFmt w:val="bullet"/>
      <w:lvlText w:val=""/>
      <w:lvlJc w:val="left"/>
      <w:pPr>
        <w:ind w:left="5040" w:hanging="360"/>
      </w:pPr>
      <w:rPr>
        <w:rFonts w:ascii="Symbol" w:hAnsi="Symbol" w:hint="default"/>
      </w:rPr>
    </w:lvl>
    <w:lvl w:ilvl="7" w:tplc="1B784172">
      <w:start w:val="1"/>
      <w:numFmt w:val="bullet"/>
      <w:lvlText w:val="o"/>
      <w:lvlJc w:val="left"/>
      <w:pPr>
        <w:ind w:left="5760" w:hanging="360"/>
      </w:pPr>
      <w:rPr>
        <w:rFonts w:ascii="Courier New" w:hAnsi="Courier New" w:hint="default"/>
      </w:rPr>
    </w:lvl>
    <w:lvl w:ilvl="8" w:tplc="2BE8B036">
      <w:start w:val="1"/>
      <w:numFmt w:val="bullet"/>
      <w:lvlText w:val=""/>
      <w:lvlJc w:val="left"/>
      <w:pPr>
        <w:ind w:left="6480" w:hanging="360"/>
      </w:pPr>
      <w:rPr>
        <w:rFonts w:ascii="Wingdings" w:hAnsi="Wingdings" w:hint="default"/>
      </w:rPr>
    </w:lvl>
  </w:abstractNum>
  <w:abstractNum w:abstractNumId="32" w15:restartNumberingAfterBreak="0">
    <w:nsid w:val="70F35C0A"/>
    <w:multiLevelType w:val="hybridMultilevel"/>
    <w:tmpl w:val="DD0A5F4E"/>
    <w:lvl w:ilvl="0" w:tplc="B9B4E360">
      <w:start w:val="1"/>
      <w:numFmt w:val="bullet"/>
      <w:lvlText w:val="·"/>
      <w:lvlJc w:val="left"/>
      <w:pPr>
        <w:ind w:left="720" w:hanging="360"/>
      </w:pPr>
      <w:rPr>
        <w:rFonts w:ascii="Symbol" w:hAnsi="Symbol" w:hint="default"/>
      </w:rPr>
    </w:lvl>
    <w:lvl w:ilvl="1" w:tplc="A066F376">
      <w:start w:val="1"/>
      <w:numFmt w:val="bullet"/>
      <w:lvlText w:val="o"/>
      <w:lvlJc w:val="left"/>
      <w:pPr>
        <w:ind w:left="1440" w:hanging="360"/>
      </w:pPr>
      <w:rPr>
        <w:rFonts w:ascii="Courier New" w:hAnsi="Courier New" w:hint="default"/>
      </w:rPr>
    </w:lvl>
    <w:lvl w:ilvl="2" w:tplc="AFB2F6F4">
      <w:start w:val="1"/>
      <w:numFmt w:val="bullet"/>
      <w:lvlText w:val=""/>
      <w:lvlJc w:val="left"/>
      <w:pPr>
        <w:ind w:left="2160" w:hanging="360"/>
      </w:pPr>
      <w:rPr>
        <w:rFonts w:ascii="Wingdings" w:hAnsi="Wingdings" w:hint="default"/>
      </w:rPr>
    </w:lvl>
    <w:lvl w:ilvl="3" w:tplc="9D8A2D70">
      <w:start w:val="1"/>
      <w:numFmt w:val="bullet"/>
      <w:lvlText w:val=""/>
      <w:lvlJc w:val="left"/>
      <w:pPr>
        <w:ind w:left="2880" w:hanging="360"/>
      </w:pPr>
      <w:rPr>
        <w:rFonts w:ascii="Symbol" w:hAnsi="Symbol" w:hint="default"/>
      </w:rPr>
    </w:lvl>
    <w:lvl w:ilvl="4" w:tplc="7A9C5056">
      <w:start w:val="1"/>
      <w:numFmt w:val="bullet"/>
      <w:lvlText w:val="o"/>
      <w:lvlJc w:val="left"/>
      <w:pPr>
        <w:ind w:left="3600" w:hanging="360"/>
      </w:pPr>
      <w:rPr>
        <w:rFonts w:ascii="Courier New" w:hAnsi="Courier New" w:hint="default"/>
      </w:rPr>
    </w:lvl>
    <w:lvl w:ilvl="5" w:tplc="6E2865C6">
      <w:start w:val="1"/>
      <w:numFmt w:val="bullet"/>
      <w:lvlText w:val=""/>
      <w:lvlJc w:val="left"/>
      <w:pPr>
        <w:ind w:left="4320" w:hanging="360"/>
      </w:pPr>
      <w:rPr>
        <w:rFonts w:ascii="Wingdings" w:hAnsi="Wingdings" w:hint="default"/>
      </w:rPr>
    </w:lvl>
    <w:lvl w:ilvl="6" w:tplc="D38421EC">
      <w:start w:val="1"/>
      <w:numFmt w:val="bullet"/>
      <w:lvlText w:val=""/>
      <w:lvlJc w:val="left"/>
      <w:pPr>
        <w:ind w:left="5040" w:hanging="360"/>
      </w:pPr>
      <w:rPr>
        <w:rFonts w:ascii="Symbol" w:hAnsi="Symbol" w:hint="default"/>
      </w:rPr>
    </w:lvl>
    <w:lvl w:ilvl="7" w:tplc="A8E28E68">
      <w:start w:val="1"/>
      <w:numFmt w:val="bullet"/>
      <w:lvlText w:val="o"/>
      <w:lvlJc w:val="left"/>
      <w:pPr>
        <w:ind w:left="5760" w:hanging="360"/>
      </w:pPr>
      <w:rPr>
        <w:rFonts w:ascii="Courier New" w:hAnsi="Courier New" w:hint="default"/>
      </w:rPr>
    </w:lvl>
    <w:lvl w:ilvl="8" w:tplc="B2D4ED68">
      <w:start w:val="1"/>
      <w:numFmt w:val="bullet"/>
      <w:lvlText w:val=""/>
      <w:lvlJc w:val="left"/>
      <w:pPr>
        <w:ind w:left="6480" w:hanging="360"/>
      </w:pPr>
      <w:rPr>
        <w:rFonts w:ascii="Wingdings" w:hAnsi="Wingdings" w:hint="default"/>
      </w:rPr>
    </w:lvl>
  </w:abstractNum>
  <w:abstractNum w:abstractNumId="33" w15:restartNumberingAfterBreak="0">
    <w:nsid w:val="729F9F27"/>
    <w:multiLevelType w:val="hybridMultilevel"/>
    <w:tmpl w:val="5240D792"/>
    <w:lvl w:ilvl="0" w:tplc="79567DF0">
      <w:start w:val="1"/>
      <w:numFmt w:val="bullet"/>
      <w:lvlText w:val="o"/>
      <w:lvlJc w:val="left"/>
      <w:pPr>
        <w:ind w:left="720" w:hanging="360"/>
      </w:pPr>
      <w:rPr>
        <w:rFonts w:ascii="&quot;Courier New&quot;" w:hAnsi="&quot;Courier New&quot;" w:hint="default"/>
      </w:rPr>
    </w:lvl>
    <w:lvl w:ilvl="1" w:tplc="FE6AF09E">
      <w:start w:val="1"/>
      <w:numFmt w:val="bullet"/>
      <w:lvlText w:val="o"/>
      <w:lvlJc w:val="left"/>
      <w:pPr>
        <w:ind w:left="1440" w:hanging="360"/>
      </w:pPr>
      <w:rPr>
        <w:rFonts w:ascii="Courier New" w:hAnsi="Courier New" w:hint="default"/>
      </w:rPr>
    </w:lvl>
    <w:lvl w:ilvl="2" w:tplc="9122547A">
      <w:start w:val="1"/>
      <w:numFmt w:val="bullet"/>
      <w:lvlText w:val=""/>
      <w:lvlJc w:val="left"/>
      <w:pPr>
        <w:ind w:left="2160" w:hanging="360"/>
      </w:pPr>
      <w:rPr>
        <w:rFonts w:ascii="Wingdings" w:hAnsi="Wingdings" w:hint="default"/>
      </w:rPr>
    </w:lvl>
    <w:lvl w:ilvl="3" w:tplc="45EA9B74">
      <w:start w:val="1"/>
      <w:numFmt w:val="bullet"/>
      <w:lvlText w:val=""/>
      <w:lvlJc w:val="left"/>
      <w:pPr>
        <w:ind w:left="2880" w:hanging="360"/>
      </w:pPr>
      <w:rPr>
        <w:rFonts w:ascii="Symbol" w:hAnsi="Symbol" w:hint="default"/>
      </w:rPr>
    </w:lvl>
    <w:lvl w:ilvl="4" w:tplc="4EC2C172">
      <w:start w:val="1"/>
      <w:numFmt w:val="bullet"/>
      <w:lvlText w:val="o"/>
      <w:lvlJc w:val="left"/>
      <w:pPr>
        <w:ind w:left="3600" w:hanging="360"/>
      </w:pPr>
      <w:rPr>
        <w:rFonts w:ascii="Courier New" w:hAnsi="Courier New" w:hint="default"/>
      </w:rPr>
    </w:lvl>
    <w:lvl w:ilvl="5" w:tplc="C99866F6">
      <w:start w:val="1"/>
      <w:numFmt w:val="bullet"/>
      <w:lvlText w:val=""/>
      <w:lvlJc w:val="left"/>
      <w:pPr>
        <w:ind w:left="4320" w:hanging="360"/>
      </w:pPr>
      <w:rPr>
        <w:rFonts w:ascii="Wingdings" w:hAnsi="Wingdings" w:hint="default"/>
      </w:rPr>
    </w:lvl>
    <w:lvl w:ilvl="6" w:tplc="5B787D06">
      <w:start w:val="1"/>
      <w:numFmt w:val="bullet"/>
      <w:lvlText w:val=""/>
      <w:lvlJc w:val="left"/>
      <w:pPr>
        <w:ind w:left="5040" w:hanging="360"/>
      </w:pPr>
      <w:rPr>
        <w:rFonts w:ascii="Symbol" w:hAnsi="Symbol" w:hint="default"/>
      </w:rPr>
    </w:lvl>
    <w:lvl w:ilvl="7" w:tplc="C5D4011A">
      <w:start w:val="1"/>
      <w:numFmt w:val="bullet"/>
      <w:lvlText w:val="o"/>
      <w:lvlJc w:val="left"/>
      <w:pPr>
        <w:ind w:left="5760" w:hanging="360"/>
      </w:pPr>
      <w:rPr>
        <w:rFonts w:ascii="Courier New" w:hAnsi="Courier New" w:hint="default"/>
      </w:rPr>
    </w:lvl>
    <w:lvl w:ilvl="8" w:tplc="C01C8442">
      <w:start w:val="1"/>
      <w:numFmt w:val="bullet"/>
      <w:lvlText w:val=""/>
      <w:lvlJc w:val="left"/>
      <w:pPr>
        <w:ind w:left="6480" w:hanging="360"/>
      </w:pPr>
      <w:rPr>
        <w:rFonts w:ascii="Wingdings" w:hAnsi="Wingdings" w:hint="default"/>
      </w:rPr>
    </w:lvl>
  </w:abstractNum>
  <w:abstractNum w:abstractNumId="34" w15:restartNumberingAfterBreak="0">
    <w:nsid w:val="736C3F3A"/>
    <w:multiLevelType w:val="hybridMultilevel"/>
    <w:tmpl w:val="B64AA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350FF"/>
    <w:multiLevelType w:val="hybridMultilevel"/>
    <w:tmpl w:val="0AA0D6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6413D"/>
    <w:multiLevelType w:val="hybridMultilevel"/>
    <w:tmpl w:val="D2743C0A"/>
    <w:lvl w:ilvl="0" w:tplc="DD9AF926">
      <w:start w:val="1"/>
      <w:numFmt w:val="bullet"/>
      <w:lvlText w:val="·"/>
      <w:lvlJc w:val="left"/>
      <w:pPr>
        <w:ind w:left="720" w:hanging="360"/>
      </w:pPr>
      <w:rPr>
        <w:rFonts w:ascii="Symbol" w:hAnsi="Symbol" w:hint="default"/>
      </w:rPr>
    </w:lvl>
    <w:lvl w:ilvl="1" w:tplc="E9D415DE">
      <w:start w:val="1"/>
      <w:numFmt w:val="bullet"/>
      <w:lvlText w:val="o"/>
      <w:lvlJc w:val="left"/>
      <w:pPr>
        <w:ind w:left="1440" w:hanging="360"/>
      </w:pPr>
      <w:rPr>
        <w:rFonts w:ascii="Courier New" w:hAnsi="Courier New" w:hint="default"/>
      </w:rPr>
    </w:lvl>
    <w:lvl w:ilvl="2" w:tplc="5246C544">
      <w:start w:val="1"/>
      <w:numFmt w:val="bullet"/>
      <w:lvlText w:val=""/>
      <w:lvlJc w:val="left"/>
      <w:pPr>
        <w:ind w:left="2160" w:hanging="360"/>
      </w:pPr>
      <w:rPr>
        <w:rFonts w:ascii="Wingdings" w:hAnsi="Wingdings" w:hint="default"/>
      </w:rPr>
    </w:lvl>
    <w:lvl w:ilvl="3" w:tplc="6D02564E">
      <w:start w:val="1"/>
      <w:numFmt w:val="bullet"/>
      <w:lvlText w:val=""/>
      <w:lvlJc w:val="left"/>
      <w:pPr>
        <w:ind w:left="2880" w:hanging="360"/>
      </w:pPr>
      <w:rPr>
        <w:rFonts w:ascii="Symbol" w:hAnsi="Symbol" w:hint="default"/>
      </w:rPr>
    </w:lvl>
    <w:lvl w:ilvl="4" w:tplc="6AAEF802">
      <w:start w:val="1"/>
      <w:numFmt w:val="bullet"/>
      <w:lvlText w:val="o"/>
      <w:lvlJc w:val="left"/>
      <w:pPr>
        <w:ind w:left="3600" w:hanging="360"/>
      </w:pPr>
      <w:rPr>
        <w:rFonts w:ascii="Courier New" w:hAnsi="Courier New" w:hint="default"/>
      </w:rPr>
    </w:lvl>
    <w:lvl w:ilvl="5" w:tplc="2F28596C">
      <w:start w:val="1"/>
      <w:numFmt w:val="bullet"/>
      <w:lvlText w:val=""/>
      <w:lvlJc w:val="left"/>
      <w:pPr>
        <w:ind w:left="4320" w:hanging="360"/>
      </w:pPr>
      <w:rPr>
        <w:rFonts w:ascii="Wingdings" w:hAnsi="Wingdings" w:hint="default"/>
      </w:rPr>
    </w:lvl>
    <w:lvl w:ilvl="6" w:tplc="046E67A2">
      <w:start w:val="1"/>
      <w:numFmt w:val="bullet"/>
      <w:lvlText w:val=""/>
      <w:lvlJc w:val="left"/>
      <w:pPr>
        <w:ind w:left="5040" w:hanging="360"/>
      </w:pPr>
      <w:rPr>
        <w:rFonts w:ascii="Symbol" w:hAnsi="Symbol" w:hint="default"/>
      </w:rPr>
    </w:lvl>
    <w:lvl w:ilvl="7" w:tplc="086C6878">
      <w:start w:val="1"/>
      <w:numFmt w:val="bullet"/>
      <w:lvlText w:val="o"/>
      <w:lvlJc w:val="left"/>
      <w:pPr>
        <w:ind w:left="5760" w:hanging="360"/>
      </w:pPr>
      <w:rPr>
        <w:rFonts w:ascii="Courier New" w:hAnsi="Courier New" w:hint="default"/>
      </w:rPr>
    </w:lvl>
    <w:lvl w:ilvl="8" w:tplc="581CBECC">
      <w:start w:val="1"/>
      <w:numFmt w:val="bullet"/>
      <w:lvlText w:val=""/>
      <w:lvlJc w:val="left"/>
      <w:pPr>
        <w:ind w:left="6480" w:hanging="360"/>
      </w:pPr>
      <w:rPr>
        <w:rFonts w:ascii="Wingdings" w:hAnsi="Wingdings" w:hint="default"/>
      </w:rPr>
    </w:lvl>
  </w:abstractNum>
  <w:abstractNum w:abstractNumId="37" w15:restartNumberingAfterBreak="0">
    <w:nsid w:val="76FFEC69"/>
    <w:multiLevelType w:val="hybridMultilevel"/>
    <w:tmpl w:val="1652CADE"/>
    <w:lvl w:ilvl="0" w:tplc="56624B94">
      <w:start w:val="1"/>
      <w:numFmt w:val="bullet"/>
      <w:lvlText w:val="·"/>
      <w:lvlJc w:val="left"/>
      <w:pPr>
        <w:ind w:left="720" w:hanging="360"/>
      </w:pPr>
      <w:rPr>
        <w:rFonts w:ascii="Symbol" w:hAnsi="Symbol" w:hint="default"/>
      </w:rPr>
    </w:lvl>
    <w:lvl w:ilvl="1" w:tplc="D828243A">
      <w:start w:val="1"/>
      <w:numFmt w:val="bullet"/>
      <w:lvlText w:val="o"/>
      <w:lvlJc w:val="left"/>
      <w:pPr>
        <w:ind w:left="1440" w:hanging="360"/>
      </w:pPr>
      <w:rPr>
        <w:rFonts w:ascii="Courier New" w:hAnsi="Courier New" w:hint="default"/>
      </w:rPr>
    </w:lvl>
    <w:lvl w:ilvl="2" w:tplc="2DB00738">
      <w:start w:val="1"/>
      <w:numFmt w:val="bullet"/>
      <w:lvlText w:val=""/>
      <w:lvlJc w:val="left"/>
      <w:pPr>
        <w:ind w:left="2160" w:hanging="360"/>
      </w:pPr>
      <w:rPr>
        <w:rFonts w:ascii="Wingdings" w:hAnsi="Wingdings" w:hint="default"/>
      </w:rPr>
    </w:lvl>
    <w:lvl w:ilvl="3" w:tplc="3B2C539C">
      <w:start w:val="1"/>
      <w:numFmt w:val="bullet"/>
      <w:lvlText w:val=""/>
      <w:lvlJc w:val="left"/>
      <w:pPr>
        <w:ind w:left="2880" w:hanging="360"/>
      </w:pPr>
      <w:rPr>
        <w:rFonts w:ascii="Symbol" w:hAnsi="Symbol" w:hint="default"/>
      </w:rPr>
    </w:lvl>
    <w:lvl w:ilvl="4" w:tplc="D9A09098">
      <w:start w:val="1"/>
      <w:numFmt w:val="bullet"/>
      <w:lvlText w:val="o"/>
      <w:lvlJc w:val="left"/>
      <w:pPr>
        <w:ind w:left="3600" w:hanging="360"/>
      </w:pPr>
      <w:rPr>
        <w:rFonts w:ascii="Courier New" w:hAnsi="Courier New" w:hint="default"/>
      </w:rPr>
    </w:lvl>
    <w:lvl w:ilvl="5" w:tplc="B1627C12">
      <w:start w:val="1"/>
      <w:numFmt w:val="bullet"/>
      <w:lvlText w:val=""/>
      <w:lvlJc w:val="left"/>
      <w:pPr>
        <w:ind w:left="4320" w:hanging="360"/>
      </w:pPr>
      <w:rPr>
        <w:rFonts w:ascii="Wingdings" w:hAnsi="Wingdings" w:hint="default"/>
      </w:rPr>
    </w:lvl>
    <w:lvl w:ilvl="6" w:tplc="4DF66530">
      <w:start w:val="1"/>
      <w:numFmt w:val="bullet"/>
      <w:lvlText w:val=""/>
      <w:lvlJc w:val="left"/>
      <w:pPr>
        <w:ind w:left="5040" w:hanging="360"/>
      </w:pPr>
      <w:rPr>
        <w:rFonts w:ascii="Symbol" w:hAnsi="Symbol" w:hint="default"/>
      </w:rPr>
    </w:lvl>
    <w:lvl w:ilvl="7" w:tplc="56E04D08">
      <w:start w:val="1"/>
      <w:numFmt w:val="bullet"/>
      <w:lvlText w:val="o"/>
      <w:lvlJc w:val="left"/>
      <w:pPr>
        <w:ind w:left="5760" w:hanging="360"/>
      </w:pPr>
      <w:rPr>
        <w:rFonts w:ascii="Courier New" w:hAnsi="Courier New" w:hint="default"/>
      </w:rPr>
    </w:lvl>
    <w:lvl w:ilvl="8" w:tplc="8B2A5A2E">
      <w:start w:val="1"/>
      <w:numFmt w:val="bullet"/>
      <w:lvlText w:val=""/>
      <w:lvlJc w:val="left"/>
      <w:pPr>
        <w:ind w:left="6480" w:hanging="360"/>
      </w:pPr>
      <w:rPr>
        <w:rFonts w:ascii="Wingdings" w:hAnsi="Wingdings" w:hint="default"/>
      </w:rPr>
    </w:lvl>
  </w:abstractNum>
  <w:abstractNum w:abstractNumId="38" w15:restartNumberingAfterBreak="0">
    <w:nsid w:val="78912B06"/>
    <w:multiLevelType w:val="hybridMultilevel"/>
    <w:tmpl w:val="80BAD6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BBA783"/>
    <w:multiLevelType w:val="hybridMultilevel"/>
    <w:tmpl w:val="D4AA2F04"/>
    <w:lvl w:ilvl="0" w:tplc="096CB5B6">
      <w:start w:val="1"/>
      <w:numFmt w:val="bullet"/>
      <w:lvlText w:val="·"/>
      <w:lvlJc w:val="left"/>
      <w:pPr>
        <w:ind w:left="720" w:hanging="360"/>
      </w:pPr>
      <w:rPr>
        <w:rFonts w:ascii="Symbol" w:hAnsi="Symbol" w:hint="default"/>
      </w:rPr>
    </w:lvl>
    <w:lvl w:ilvl="1" w:tplc="95D6CE1C">
      <w:start w:val="1"/>
      <w:numFmt w:val="bullet"/>
      <w:lvlText w:val="o"/>
      <w:lvlJc w:val="left"/>
      <w:pPr>
        <w:ind w:left="1440" w:hanging="360"/>
      </w:pPr>
      <w:rPr>
        <w:rFonts w:ascii="Courier New" w:hAnsi="Courier New" w:hint="default"/>
      </w:rPr>
    </w:lvl>
    <w:lvl w:ilvl="2" w:tplc="C420BC02">
      <w:start w:val="1"/>
      <w:numFmt w:val="bullet"/>
      <w:lvlText w:val=""/>
      <w:lvlJc w:val="left"/>
      <w:pPr>
        <w:ind w:left="2160" w:hanging="360"/>
      </w:pPr>
      <w:rPr>
        <w:rFonts w:ascii="Wingdings" w:hAnsi="Wingdings" w:hint="default"/>
      </w:rPr>
    </w:lvl>
    <w:lvl w:ilvl="3" w:tplc="2DE86BAA">
      <w:start w:val="1"/>
      <w:numFmt w:val="bullet"/>
      <w:lvlText w:val=""/>
      <w:lvlJc w:val="left"/>
      <w:pPr>
        <w:ind w:left="2880" w:hanging="360"/>
      </w:pPr>
      <w:rPr>
        <w:rFonts w:ascii="Symbol" w:hAnsi="Symbol" w:hint="default"/>
      </w:rPr>
    </w:lvl>
    <w:lvl w:ilvl="4" w:tplc="BB3ECD48">
      <w:start w:val="1"/>
      <w:numFmt w:val="bullet"/>
      <w:lvlText w:val="o"/>
      <w:lvlJc w:val="left"/>
      <w:pPr>
        <w:ind w:left="3600" w:hanging="360"/>
      </w:pPr>
      <w:rPr>
        <w:rFonts w:ascii="Courier New" w:hAnsi="Courier New" w:hint="default"/>
      </w:rPr>
    </w:lvl>
    <w:lvl w:ilvl="5" w:tplc="FFA02840">
      <w:start w:val="1"/>
      <w:numFmt w:val="bullet"/>
      <w:lvlText w:val=""/>
      <w:lvlJc w:val="left"/>
      <w:pPr>
        <w:ind w:left="4320" w:hanging="360"/>
      </w:pPr>
      <w:rPr>
        <w:rFonts w:ascii="Wingdings" w:hAnsi="Wingdings" w:hint="default"/>
      </w:rPr>
    </w:lvl>
    <w:lvl w:ilvl="6" w:tplc="89A622BA">
      <w:start w:val="1"/>
      <w:numFmt w:val="bullet"/>
      <w:lvlText w:val=""/>
      <w:lvlJc w:val="left"/>
      <w:pPr>
        <w:ind w:left="5040" w:hanging="360"/>
      </w:pPr>
      <w:rPr>
        <w:rFonts w:ascii="Symbol" w:hAnsi="Symbol" w:hint="default"/>
      </w:rPr>
    </w:lvl>
    <w:lvl w:ilvl="7" w:tplc="7EB0BEE8">
      <w:start w:val="1"/>
      <w:numFmt w:val="bullet"/>
      <w:lvlText w:val="o"/>
      <w:lvlJc w:val="left"/>
      <w:pPr>
        <w:ind w:left="5760" w:hanging="360"/>
      </w:pPr>
      <w:rPr>
        <w:rFonts w:ascii="Courier New" w:hAnsi="Courier New" w:hint="default"/>
      </w:rPr>
    </w:lvl>
    <w:lvl w:ilvl="8" w:tplc="3BE42A56">
      <w:start w:val="1"/>
      <w:numFmt w:val="bullet"/>
      <w:lvlText w:val=""/>
      <w:lvlJc w:val="left"/>
      <w:pPr>
        <w:ind w:left="6480" w:hanging="360"/>
      </w:pPr>
      <w:rPr>
        <w:rFonts w:ascii="Wingdings" w:hAnsi="Wingdings" w:hint="default"/>
      </w:rPr>
    </w:lvl>
  </w:abstractNum>
  <w:abstractNum w:abstractNumId="40" w15:restartNumberingAfterBreak="0">
    <w:nsid w:val="7C81C18B"/>
    <w:multiLevelType w:val="hybridMultilevel"/>
    <w:tmpl w:val="53DC7B06"/>
    <w:lvl w:ilvl="0" w:tplc="25AEDDD4">
      <w:start w:val="1"/>
      <w:numFmt w:val="bullet"/>
      <w:lvlText w:val="·"/>
      <w:lvlJc w:val="left"/>
      <w:pPr>
        <w:ind w:left="720" w:hanging="360"/>
      </w:pPr>
      <w:rPr>
        <w:rFonts w:ascii="Symbol" w:hAnsi="Symbol" w:hint="default"/>
      </w:rPr>
    </w:lvl>
    <w:lvl w:ilvl="1" w:tplc="BCB633A4">
      <w:start w:val="1"/>
      <w:numFmt w:val="bullet"/>
      <w:lvlText w:val="o"/>
      <w:lvlJc w:val="left"/>
      <w:pPr>
        <w:ind w:left="1440" w:hanging="360"/>
      </w:pPr>
      <w:rPr>
        <w:rFonts w:ascii="Courier New" w:hAnsi="Courier New" w:hint="default"/>
      </w:rPr>
    </w:lvl>
    <w:lvl w:ilvl="2" w:tplc="88E68204">
      <w:start w:val="1"/>
      <w:numFmt w:val="bullet"/>
      <w:lvlText w:val=""/>
      <w:lvlJc w:val="left"/>
      <w:pPr>
        <w:ind w:left="2160" w:hanging="360"/>
      </w:pPr>
      <w:rPr>
        <w:rFonts w:ascii="Wingdings" w:hAnsi="Wingdings" w:hint="default"/>
      </w:rPr>
    </w:lvl>
    <w:lvl w:ilvl="3" w:tplc="592E9770">
      <w:start w:val="1"/>
      <w:numFmt w:val="bullet"/>
      <w:lvlText w:val=""/>
      <w:lvlJc w:val="left"/>
      <w:pPr>
        <w:ind w:left="2880" w:hanging="360"/>
      </w:pPr>
      <w:rPr>
        <w:rFonts w:ascii="Symbol" w:hAnsi="Symbol" w:hint="default"/>
      </w:rPr>
    </w:lvl>
    <w:lvl w:ilvl="4" w:tplc="39D8A5EA">
      <w:start w:val="1"/>
      <w:numFmt w:val="bullet"/>
      <w:lvlText w:val="o"/>
      <w:lvlJc w:val="left"/>
      <w:pPr>
        <w:ind w:left="3600" w:hanging="360"/>
      </w:pPr>
      <w:rPr>
        <w:rFonts w:ascii="Courier New" w:hAnsi="Courier New" w:hint="default"/>
      </w:rPr>
    </w:lvl>
    <w:lvl w:ilvl="5" w:tplc="88827C42">
      <w:start w:val="1"/>
      <w:numFmt w:val="bullet"/>
      <w:lvlText w:val=""/>
      <w:lvlJc w:val="left"/>
      <w:pPr>
        <w:ind w:left="4320" w:hanging="360"/>
      </w:pPr>
      <w:rPr>
        <w:rFonts w:ascii="Wingdings" w:hAnsi="Wingdings" w:hint="default"/>
      </w:rPr>
    </w:lvl>
    <w:lvl w:ilvl="6" w:tplc="4FDAD8E8">
      <w:start w:val="1"/>
      <w:numFmt w:val="bullet"/>
      <w:lvlText w:val=""/>
      <w:lvlJc w:val="left"/>
      <w:pPr>
        <w:ind w:left="5040" w:hanging="360"/>
      </w:pPr>
      <w:rPr>
        <w:rFonts w:ascii="Symbol" w:hAnsi="Symbol" w:hint="default"/>
      </w:rPr>
    </w:lvl>
    <w:lvl w:ilvl="7" w:tplc="D5EAEFAC">
      <w:start w:val="1"/>
      <w:numFmt w:val="bullet"/>
      <w:lvlText w:val="o"/>
      <w:lvlJc w:val="left"/>
      <w:pPr>
        <w:ind w:left="5760" w:hanging="360"/>
      </w:pPr>
      <w:rPr>
        <w:rFonts w:ascii="Courier New" w:hAnsi="Courier New" w:hint="default"/>
      </w:rPr>
    </w:lvl>
    <w:lvl w:ilvl="8" w:tplc="51D246D6">
      <w:start w:val="1"/>
      <w:numFmt w:val="bullet"/>
      <w:lvlText w:val=""/>
      <w:lvlJc w:val="left"/>
      <w:pPr>
        <w:ind w:left="6480" w:hanging="360"/>
      </w:pPr>
      <w:rPr>
        <w:rFonts w:ascii="Wingdings" w:hAnsi="Wingdings" w:hint="default"/>
      </w:rPr>
    </w:lvl>
  </w:abstractNum>
  <w:abstractNum w:abstractNumId="41" w15:restartNumberingAfterBreak="0">
    <w:nsid w:val="7ECCA1BD"/>
    <w:multiLevelType w:val="hybridMultilevel"/>
    <w:tmpl w:val="631C814C"/>
    <w:lvl w:ilvl="0" w:tplc="C62E67FA">
      <w:start w:val="1"/>
      <w:numFmt w:val="bullet"/>
      <w:lvlText w:val="·"/>
      <w:lvlJc w:val="left"/>
      <w:pPr>
        <w:ind w:left="720" w:hanging="360"/>
      </w:pPr>
      <w:rPr>
        <w:rFonts w:ascii="Symbol" w:hAnsi="Symbol" w:hint="default"/>
      </w:rPr>
    </w:lvl>
    <w:lvl w:ilvl="1" w:tplc="5CCA14B8">
      <w:start w:val="1"/>
      <w:numFmt w:val="bullet"/>
      <w:lvlText w:val="o"/>
      <w:lvlJc w:val="left"/>
      <w:pPr>
        <w:ind w:left="1440" w:hanging="360"/>
      </w:pPr>
      <w:rPr>
        <w:rFonts w:ascii="Courier New" w:hAnsi="Courier New" w:hint="default"/>
      </w:rPr>
    </w:lvl>
    <w:lvl w:ilvl="2" w:tplc="558EB26C">
      <w:start w:val="1"/>
      <w:numFmt w:val="bullet"/>
      <w:lvlText w:val=""/>
      <w:lvlJc w:val="left"/>
      <w:pPr>
        <w:ind w:left="2160" w:hanging="360"/>
      </w:pPr>
      <w:rPr>
        <w:rFonts w:ascii="Wingdings" w:hAnsi="Wingdings" w:hint="default"/>
      </w:rPr>
    </w:lvl>
    <w:lvl w:ilvl="3" w:tplc="621661CA">
      <w:start w:val="1"/>
      <w:numFmt w:val="bullet"/>
      <w:lvlText w:val=""/>
      <w:lvlJc w:val="left"/>
      <w:pPr>
        <w:ind w:left="2880" w:hanging="360"/>
      </w:pPr>
      <w:rPr>
        <w:rFonts w:ascii="Symbol" w:hAnsi="Symbol" w:hint="default"/>
      </w:rPr>
    </w:lvl>
    <w:lvl w:ilvl="4" w:tplc="F60CE69C">
      <w:start w:val="1"/>
      <w:numFmt w:val="bullet"/>
      <w:lvlText w:val="o"/>
      <w:lvlJc w:val="left"/>
      <w:pPr>
        <w:ind w:left="3600" w:hanging="360"/>
      </w:pPr>
      <w:rPr>
        <w:rFonts w:ascii="Courier New" w:hAnsi="Courier New" w:hint="default"/>
      </w:rPr>
    </w:lvl>
    <w:lvl w:ilvl="5" w:tplc="71A40BDA">
      <w:start w:val="1"/>
      <w:numFmt w:val="bullet"/>
      <w:lvlText w:val=""/>
      <w:lvlJc w:val="left"/>
      <w:pPr>
        <w:ind w:left="4320" w:hanging="360"/>
      </w:pPr>
      <w:rPr>
        <w:rFonts w:ascii="Wingdings" w:hAnsi="Wingdings" w:hint="default"/>
      </w:rPr>
    </w:lvl>
    <w:lvl w:ilvl="6" w:tplc="FB1281FE">
      <w:start w:val="1"/>
      <w:numFmt w:val="bullet"/>
      <w:lvlText w:val=""/>
      <w:lvlJc w:val="left"/>
      <w:pPr>
        <w:ind w:left="5040" w:hanging="360"/>
      </w:pPr>
      <w:rPr>
        <w:rFonts w:ascii="Symbol" w:hAnsi="Symbol" w:hint="default"/>
      </w:rPr>
    </w:lvl>
    <w:lvl w:ilvl="7" w:tplc="8BA85880">
      <w:start w:val="1"/>
      <w:numFmt w:val="bullet"/>
      <w:lvlText w:val="o"/>
      <w:lvlJc w:val="left"/>
      <w:pPr>
        <w:ind w:left="5760" w:hanging="360"/>
      </w:pPr>
      <w:rPr>
        <w:rFonts w:ascii="Courier New" w:hAnsi="Courier New" w:hint="default"/>
      </w:rPr>
    </w:lvl>
    <w:lvl w:ilvl="8" w:tplc="B21A3956">
      <w:start w:val="1"/>
      <w:numFmt w:val="bullet"/>
      <w:lvlText w:val=""/>
      <w:lvlJc w:val="left"/>
      <w:pPr>
        <w:ind w:left="6480" w:hanging="360"/>
      </w:pPr>
      <w:rPr>
        <w:rFonts w:ascii="Wingdings" w:hAnsi="Wingdings" w:hint="default"/>
      </w:rPr>
    </w:lvl>
  </w:abstractNum>
  <w:num w:numId="1" w16cid:durableId="1697657929">
    <w:abstractNumId w:val="24"/>
  </w:num>
  <w:num w:numId="2" w16cid:durableId="293876943">
    <w:abstractNumId w:val="28"/>
  </w:num>
  <w:num w:numId="3" w16cid:durableId="1127511363">
    <w:abstractNumId w:val="4"/>
  </w:num>
  <w:num w:numId="4" w16cid:durableId="70082552">
    <w:abstractNumId w:val="27"/>
  </w:num>
  <w:num w:numId="5" w16cid:durableId="683900848">
    <w:abstractNumId w:val="6"/>
  </w:num>
  <w:num w:numId="6" w16cid:durableId="1512144212">
    <w:abstractNumId w:val="21"/>
  </w:num>
  <w:num w:numId="7" w16cid:durableId="801046759">
    <w:abstractNumId w:val="17"/>
  </w:num>
  <w:num w:numId="8" w16cid:durableId="29644775">
    <w:abstractNumId w:val="20"/>
  </w:num>
  <w:num w:numId="9" w16cid:durableId="1341852964">
    <w:abstractNumId w:val="22"/>
  </w:num>
  <w:num w:numId="10" w16cid:durableId="699404075">
    <w:abstractNumId w:val="33"/>
  </w:num>
  <w:num w:numId="11" w16cid:durableId="1545362500">
    <w:abstractNumId w:val="32"/>
  </w:num>
  <w:num w:numId="12" w16cid:durableId="249780513">
    <w:abstractNumId w:val="39"/>
  </w:num>
  <w:num w:numId="13" w16cid:durableId="1615332491">
    <w:abstractNumId w:val="26"/>
  </w:num>
  <w:num w:numId="14" w16cid:durableId="1398362043">
    <w:abstractNumId w:val="37"/>
  </w:num>
  <w:num w:numId="15" w16cid:durableId="491063048">
    <w:abstractNumId w:val="19"/>
  </w:num>
  <w:num w:numId="16" w16cid:durableId="1913196380">
    <w:abstractNumId w:val="12"/>
  </w:num>
  <w:num w:numId="17" w16cid:durableId="1613899860">
    <w:abstractNumId w:val="25"/>
  </w:num>
  <w:num w:numId="18" w16cid:durableId="36203589">
    <w:abstractNumId w:val="14"/>
  </w:num>
  <w:num w:numId="19" w16cid:durableId="1048528196">
    <w:abstractNumId w:val="30"/>
  </w:num>
  <w:num w:numId="20" w16cid:durableId="1301577113">
    <w:abstractNumId w:val="7"/>
  </w:num>
  <w:num w:numId="21" w16cid:durableId="1478690112">
    <w:abstractNumId w:val="9"/>
  </w:num>
  <w:num w:numId="22" w16cid:durableId="538469471">
    <w:abstractNumId w:val="1"/>
  </w:num>
  <w:num w:numId="23" w16cid:durableId="1630747437">
    <w:abstractNumId w:val="13"/>
  </w:num>
  <w:num w:numId="24" w16cid:durableId="974484579">
    <w:abstractNumId w:val="36"/>
  </w:num>
  <w:num w:numId="25" w16cid:durableId="1659721760">
    <w:abstractNumId w:val="3"/>
  </w:num>
  <w:num w:numId="26" w16cid:durableId="1305045596">
    <w:abstractNumId w:val="10"/>
  </w:num>
  <w:num w:numId="27" w16cid:durableId="431779840">
    <w:abstractNumId w:val="31"/>
  </w:num>
  <w:num w:numId="28" w16cid:durableId="1075669404">
    <w:abstractNumId w:val="0"/>
  </w:num>
  <w:num w:numId="29" w16cid:durableId="1568496676">
    <w:abstractNumId w:val="18"/>
  </w:num>
  <w:num w:numId="30" w16cid:durableId="547761215">
    <w:abstractNumId w:val="41"/>
  </w:num>
  <w:num w:numId="31" w16cid:durableId="949358955">
    <w:abstractNumId w:val="8"/>
  </w:num>
  <w:num w:numId="32" w16cid:durableId="223564847">
    <w:abstractNumId w:val="16"/>
  </w:num>
  <w:num w:numId="33" w16cid:durableId="1558860043">
    <w:abstractNumId w:val="40"/>
  </w:num>
  <w:num w:numId="34" w16cid:durableId="658195116">
    <w:abstractNumId w:val="23"/>
  </w:num>
  <w:num w:numId="35" w16cid:durableId="240987601">
    <w:abstractNumId w:val="2"/>
  </w:num>
  <w:num w:numId="36" w16cid:durableId="477042472">
    <w:abstractNumId w:val="5"/>
  </w:num>
  <w:num w:numId="37" w16cid:durableId="902833590">
    <w:abstractNumId w:val="34"/>
  </w:num>
  <w:num w:numId="38" w16cid:durableId="1452895531">
    <w:abstractNumId w:val="29"/>
  </w:num>
  <w:num w:numId="39" w16cid:durableId="965429238">
    <w:abstractNumId w:val="38"/>
  </w:num>
  <w:num w:numId="40" w16cid:durableId="846746049">
    <w:abstractNumId w:val="15"/>
  </w:num>
  <w:num w:numId="41" w16cid:durableId="1610046939">
    <w:abstractNumId w:val="35"/>
  </w:num>
  <w:num w:numId="42" w16cid:durableId="805514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A21579"/>
    <w:rsid w:val="0001272E"/>
    <w:rsid w:val="00020223"/>
    <w:rsid w:val="000636FA"/>
    <w:rsid w:val="00071B26"/>
    <w:rsid w:val="000B242F"/>
    <w:rsid w:val="001677D3"/>
    <w:rsid w:val="001B5E42"/>
    <w:rsid w:val="001F4943"/>
    <w:rsid w:val="00231733"/>
    <w:rsid w:val="00243595"/>
    <w:rsid w:val="00275D29"/>
    <w:rsid w:val="002A0BC1"/>
    <w:rsid w:val="002D081F"/>
    <w:rsid w:val="002D2A8E"/>
    <w:rsid w:val="003008AD"/>
    <w:rsid w:val="00315B0A"/>
    <w:rsid w:val="00367A99"/>
    <w:rsid w:val="003A6CEB"/>
    <w:rsid w:val="003C6D0A"/>
    <w:rsid w:val="003E17B8"/>
    <w:rsid w:val="003F3004"/>
    <w:rsid w:val="00403142"/>
    <w:rsid w:val="004670C2"/>
    <w:rsid w:val="00472610"/>
    <w:rsid w:val="0049656C"/>
    <w:rsid w:val="004A339F"/>
    <w:rsid w:val="00547F87"/>
    <w:rsid w:val="005509FE"/>
    <w:rsid w:val="0055288A"/>
    <w:rsid w:val="005840EC"/>
    <w:rsid w:val="0063334B"/>
    <w:rsid w:val="00636DAE"/>
    <w:rsid w:val="0064567C"/>
    <w:rsid w:val="0067060E"/>
    <w:rsid w:val="0069212D"/>
    <w:rsid w:val="0072149E"/>
    <w:rsid w:val="007623BA"/>
    <w:rsid w:val="00795974"/>
    <w:rsid w:val="0085089C"/>
    <w:rsid w:val="00891D62"/>
    <w:rsid w:val="008C1182"/>
    <w:rsid w:val="008C30F9"/>
    <w:rsid w:val="0096153F"/>
    <w:rsid w:val="00A45912"/>
    <w:rsid w:val="00AA4BCB"/>
    <w:rsid w:val="00B0221F"/>
    <w:rsid w:val="00B66C87"/>
    <w:rsid w:val="00B856DB"/>
    <w:rsid w:val="00BA6535"/>
    <w:rsid w:val="00BF1AD3"/>
    <w:rsid w:val="00C52BDB"/>
    <w:rsid w:val="00C62796"/>
    <w:rsid w:val="00CE21CE"/>
    <w:rsid w:val="00CF00C8"/>
    <w:rsid w:val="00D148BE"/>
    <w:rsid w:val="00D277CD"/>
    <w:rsid w:val="00D537E7"/>
    <w:rsid w:val="00DB07AF"/>
    <w:rsid w:val="00DC428B"/>
    <w:rsid w:val="00DC7CCA"/>
    <w:rsid w:val="00DD1931"/>
    <w:rsid w:val="00E23A68"/>
    <w:rsid w:val="00EA72A2"/>
    <w:rsid w:val="00EB0350"/>
    <w:rsid w:val="00EF3099"/>
    <w:rsid w:val="00F04DA6"/>
    <w:rsid w:val="00F234F5"/>
    <w:rsid w:val="00F610DA"/>
    <w:rsid w:val="00F94DDA"/>
    <w:rsid w:val="00FC72AD"/>
    <w:rsid w:val="00FDA3AE"/>
    <w:rsid w:val="00FF2772"/>
    <w:rsid w:val="043D2549"/>
    <w:rsid w:val="07D9DB77"/>
    <w:rsid w:val="08D08C4E"/>
    <w:rsid w:val="0AB270E0"/>
    <w:rsid w:val="0DE42CEE"/>
    <w:rsid w:val="10754F0E"/>
    <w:rsid w:val="1188C3E1"/>
    <w:rsid w:val="123788EC"/>
    <w:rsid w:val="136D3210"/>
    <w:rsid w:val="156D8702"/>
    <w:rsid w:val="1684E642"/>
    <w:rsid w:val="186A3DF7"/>
    <w:rsid w:val="193EBE4F"/>
    <w:rsid w:val="1B8890AA"/>
    <w:rsid w:val="1C5B6A56"/>
    <w:rsid w:val="1FA9C316"/>
    <w:rsid w:val="22EFE093"/>
    <w:rsid w:val="22FEC673"/>
    <w:rsid w:val="27623BFD"/>
    <w:rsid w:val="2785DA49"/>
    <w:rsid w:val="28878D1F"/>
    <w:rsid w:val="28AA10D3"/>
    <w:rsid w:val="28FE88EB"/>
    <w:rsid w:val="29874895"/>
    <w:rsid w:val="29A835EE"/>
    <w:rsid w:val="29C12560"/>
    <w:rsid w:val="2A29B7E7"/>
    <w:rsid w:val="2A388A61"/>
    <w:rsid w:val="2BD022A3"/>
    <w:rsid w:val="2E81BB3D"/>
    <w:rsid w:val="2E864356"/>
    <w:rsid w:val="2F6C5665"/>
    <w:rsid w:val="2FD503B3"/>
    <w:rsid w:val="318DD247"/>
    <w:rsid w:val="34031A10"/>
    <w:rsid w:val="34374366"/>
    <w:rsid w:val="3630C873"/>
    <w:rsid w:val="3635C8BA"/>
    <w:rsid w:val="3664FB2A"/>
    <w:rsid w:val="376BFD5D"/>
    <w:rsid w:val="386B3473"/>
    <w:rsid w:val="388B5D8B"/>
    <w:rsid w:val="39735E22"/>
    <w:rsid w:val="3A5CCE5C"/>
    <w:rsid w:val="3CC3E914"/>
    <w:rsid w:val="3EA21579"/>
    <w:rsid w:val="40DD333A"/>
    <w:rsid w:val="41243993"/>
    <w:rsid w:val="42EF7ACC"/>
    <w:rsid w:val="43E2AB82"/>
    <w:rsid w:val="44E9AD2B"/>
    <w:rsid w:val="4609B230"/>
    <w:rsid w:val="463E206A"/>
    <w:rsid w:val="467B9B5E"/>
    <w:rsid w:val="489990C7"/>
    <w:rsid w:val="4BC9AA1C"/>
    <w:rsid w:val="4CAC3E1A"/>
    <w:rsid w:val="4FF86845"/>
    <w:rsid w:val="51D92601"/>
    <w:rsid w:val="530E66FE"/>
    <w:rsid w:val="563B5397"/>
    <w:rsid w:val="58A7D067"/>
    <w:rsid w:val="58FED13E"/>
    <w:rsid w:val="5A9073A4"/>
    <w:rsid w:val="5AFD453B"/>
    <w:rsid w:val="5B249723"/>
    <w:rsid w:val="5B58D5A7"/>
    <w:rsid w:val="5B8806B4"/>
    <w:rsid w:val="5E553A5D"/>
    <w:rsid w:val="5EC712A4"/>
    <w:rsid w:val="5F3570CF"/>
    <w:rsid w:val="61E9D8C7"/>
    <w:rsid w:val="630C5353"/>
    <w:rsid w:val="63D23438"/>
    <w:rsid w:val="640A1072"/>
    <w:rsid w:val="65A1021C"/>
    <w:rsid w:val="6603B7B3"/>
    <w:rsid w:val="664107B0"/>
    <w:rsid w:val="6664738A"/>
    <w:rsid w:val="672EC04C"/>
    <w:rsid w:val="67BA56CA"/>
    <w:rsid w:val="681857C2"/>
    <w:rsid w:val="68B8F764"/>
    <w:rsid w:val="69414E72"/>
    <w:rsid w:val="699A6B76"/>
    <w:rsid w:val="6A78CFC3"/>
    <w:rsid w:val="6AF7E9F4"/>
    <w:rsid w:val="6C0E0EBE"/>
    <w:rsid w:val="6CF49ED4"/>
    <w:rsid w:val="6EAE61B9"/>
    <w:rsid w:val="6EB0C818"/>
    <w:rsid w:val="6EDAA288"/>
    <w:rsid w:val="6F6912B6"/>
    <w:rsid w:val="7041C958"/>
    <w:rsid w:val="72E40807"/>
    <w:rsid w:val="739604EC"/>
    <w:rsid w:val="760B537D"/>
    <w:rsid w:val="76CD23A5"/>
    <w:rsid w:val="772EE550"/>
    <w:rsid w:val="77316B23"/>
    <w:rsid w:val="7772F459"/>
    <w:rsid w:val="77F51FDA"/>
    <w:rsid w:val="781F0AB8"/>
    <w:rsid w:val="78337A10"/>
    <w:rsid w:val="79FBBCAB"/>
    <w:rsid w:val="7ABB9A0E"/>
    <w:rsid w:val="7C01F10C"/>
    <w:rsid w:val="7CDD5457"/>
    <w:rsid w:val="7DC1663B"/>
    <w:rsid w:val="7F42A8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F6831"/>
  <w15:chartTrackingRefBased/>
  <w15:docId w15:val="{9FAF049F-CCF4-47E0-8FDC-5C08B9F2C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lt-LT"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386B3473"/>
    <w:pPr>
      <w:ind w:left="720"/>
      <w:contextualSpacing/>
    </w:pPr>
  </w:style>
  <w:style w:type="paragraph" w:styleId="Header">
    <w:name w:val="header"/>
    <w:basedOn w:val="Normal"/>
    <w:uiPriority w:val="99"/>
    <w:unhideWhenUsed/>
    <w:rsid w:val="386B3473"/>
    <w:pPr>
      <w:tabs>
        <w:tab w:val="center" w:pos="4680"/>
        <w:tab w:val="right" w:pos="9360"/>
      </w:tabs>
      <w:spacing w:after="0" w:line="240" w:lineRule="auto"/>
    </w:pPr>
  </w:style>
  <w:style w:type="paragraph" w:styleId="Footer">
    <w:name w:val="footer"/>
    <w:basedOn w:val="Normal"/>
    <w:uiPriority w:val="99"/>
    <w:unhideWhenUsed/>
    <w:rsid w:val="386B3473"/>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67A99"/>
    <w:rPr>
      <w:b/>
      <w:bCs/>
    </w:rPr>
  </w:style>
  <w:style w:type="character" w:customStyle="1" w:styleId="CommentSubjectChar">
    <w:name w:val="Comment Subject Char"/>
    <w:basedOn w:val="CommentTextChar"/>
    <w:link w:val="CommentSubject"/>
    <w:uiPriority w:val="99"/>
    <w:semiHidden/>
    <w:rsid w:val="00367A99"/>
    <w:rPr>
      <w:b/>
      <w:bCs/>
      <w:sz w:val="20"/>
      <w:szCs w:val="20"/>
    </w:rPr>
  </w:style>
  <w:style w:type="paragraph" w:styleId="Revision">
    <w:name w:val="Revision"/>
    <w:hidden/>
    <w:uiPriority w:val="99"/>
    <w:semiHidden/>
    <w:rsid w:val="005528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1043</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Sabonytė</dc:creator>
  <cp:keywords/>
  <dc:description/>
  <cp:lastModifiedBy>Lina Česonytė</cp:lastModifiedBy>
  <cp:revision>4</cp:revision>
  <dcterms:created xsi:type="dcterms:W3CDTF">2026-04-27T11:12:00Z</dcterms:created>
  <dcterms:modified xsi:type="dcterms:W3CDTF">2026-06-18T09:28:00Z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2026-03-30T10:30:43Z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51d22da2-3c32-423a-b2f9-01633529b3bc</vt:lpwstr>
  </property>
  <property fmtid="{D5CDD505-2E9C-101B-9397-08002B2CF9AE}" pid="8" name="MSIP_Label_fc169b65-f46a-4265-b5a1-5f9adb1dee0c_ContentBits">
    <vt:lpwstr>0</vt:lpwstr>
  </property>
  <property fmtid="{D5CDD505-2E9C-101B-9397-08002B2CF9AE}" pid="9" name="MSIP_Label_fc169b65-f46a-4265-b5a1-5f9adb1dee0c_Tag">
    <vt:lpwstr>10, 3, 0, 2</vt:lpwstr>
  </property>
</Properties>
</file>